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春节假期出游安全提示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jc w:val="both"/>
        <w:rPr>
          <w:rFonts w:ascii="仿宋_GB2312" w:hAnsi="San Francisco" w:eastAsia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San Francisco" w:eastAsia="仿宋_GB2312"/>
          <w:color w:val="333333"/>
          <w:sz w:val="32"/>
          <w:szCs w:val="32"/>
        </w:rPr>
        <w:t>2024年春节假期将至，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文化和旅游局提醒广大游客：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文明旅游，安全出行。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.</w:t>
      </w:r>
      <w:r>
        <w:rPr>
          <w:rStyle w:val="7"/>
          <w:rFonts w:hint="eastAsia" w:ascii="仿宋_GB2312" w:hAnsi="微软雅黑" w:eastAsia="仿宋_GB2312"/>
          <w:spacing w:val="6"/>
          <w:sz w:val="32"/>
          <w:szCs w:val="32"/>
          <w:shd w:val="clear" w:color="auto" w:fill="FFFFFF"/>
        </w:rPr>
        <w:t>出游行程需规划。</w:t>
      </w:r>
      <w:r>
        <w:rPr>
          <w:rStyle w:val="7"/>
          <w:rFonts w:hint="eastAsia" w:ascii="仿宋_GB2312" w:hAnsi="微软雅黑" w:eastAsia="仿宋_GB2312"/>
          <w:b w:val="0"/>
          <w:spacing w:val="6"/>
          <w:sz w:val="32"/>
          <w:szCs w:val="32"/>
          <w:shd w:val="clear" w:color="auto" w:fill="FFFFFF"/>
        </w:rPr>
        <w:t>出游前，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提前了解旅游目的地天气、交通及文化旅游场所开放情况和门票预约措施，尽量避开低温、雨雪、冰冻等恶劣天气，做好防寒保暖准备。参团游客应选择具有经营资质的旅行社，签订规范的旅游合同。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/>
          <w:sz w:val="32"/>
          <w:szCs w:val="32"/>
        </w:rPr>
        <w:t>途中安全要牢记。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严格遵守公共场所消防安全管理规定，不乱扔烟头和火种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，注意防火避灾，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遇突发、紧急情况听从现场工作人员引导和指挥。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驾乘机动车出游时，遵守交通安全规定，途中全程系好安全带，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不携带违禁物品，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不疲劳驾驶、酒后驾车，不超速超载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ascii="仿宋_GB2312" w:hAnsi="San Francisco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/>
          <w:sz w:val="32"/>
          <w:szCs w:val="32"/>
        </w:rPr>
        <w:t>安全防范要上心。</w:t>
      </w:r>
      <w:r>
        <w:rPr>
          <w:rFonts w:hint="eastAsia" w:ascii="仿宋_GB2312" w:eastAsia="仿宋_GB2312"/>
          <w:sz w:val="32"/>
          <w:szCs w:val="32"/>
        </w:rPr>
        <w:t>谨慎参与高空、高速、水上、潜水、探险等高风险项目，结合自身年龄、健康等状况量力而行，自觉遵守安全规定，不做可能危及自身及他人安全的举动。</w:t>
      </w:r>
      <w:r>
        <w:rPr>
          <w:rFonts w:ascii="仿宋_GB2312" w:hAnsi="San Francisco" w:eastAsia="仿宋_GB2312"/>
          <w:color w:val="333333"/>
          <w:sz w:val="32"/>
          <w:szCs w:val="32"/>
        </w:rPr>
        <w:t>掌握必要的安全知识、急救常识，准备必要的常用药品。</w:t>
      </w:r>
      <w:r>
        <w:rPr>
          <w:rFonts w:hint="eastAsia" w:ascii="仿宋_GB2312" w:eastAsia="仿宋_GB2312"/>
          <w:sz w:val="32"/>
          <w:szCs w:val="32"/>
        </w:rPr>
        <w:t>不前往未开发开放、缺乏安全保障的区域。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5" w:firstLineChars="200"/>
        <w:jc w:val="both"/>
        <w:textAlignment w:val="auto"/>
        <w:rPr>
          <w:rFonts w:ascii="宋体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b/>
          <w:color w:val="333333"/>
          <w:spacing w:val="8"/>
          <w:sz w:val="32"/>
          <w:szCs w:val="32"/>
        </w:rPr>
        <w:t>4</w:t>
      </w:r>
      <w:r>
        <w:rPr>
          <w:rFonts w:hint="eastAsia" w:ascii="仿宋_GB2312" w:hAnsi="微软雅黑" w:eastAsia="仿宋_GB2312"/>
          <w:b/>
          <w:color w:val="333333"/>
          <w:spacing w:val="8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b/>
          <w:color w:val="333333"/>
          <w:sz w:val="32"/>
          <w:szCs w:val="32"/>
        </w:rPr>
        <w:t>文明旅游树新风。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树立文明意识，遵守生态环境和文物古迹保护规定。</w:t>
      </w:r>
      <w:r>
        <w:rPr>
          <w:rFonts w:hint="eastAsia" w:ascii="仿宋_GB2312" w:hAnsi="黑体" w:eastAsia="仿宋_GB2312" w:cs="黑体"/>
          <w:color w:val="333333"/>
          <w:sz w:val="32"/>
          <w:szCs w:val="32"/>
        </w:rPr>
        <w:t>尊重当地风俗习惯及宗教信仰，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维护良好的旅游秩序，不拥挤，不争抢。尊重他人权益，理性处理纠纷。保持良好卫生习惯，低碳节约、绿色出游。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微软雅黑" w:eastAsia="仿宋_GB2312"/>
          <w:color w:val="333333"/>
          <w:spacing w:val="8"/>
          <w:sz w:val="32"/>
          <w:szCs w:val="32"/>
        </w:rPr>
        <w:t>如遇紧急情况，请及时报警求助。旅游投诉请拨打市民服务热线12345。在海外遇紧急情况时，请报警并就近联系中国驻外使领馆获取领事保护（+86-10-12308）。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an Francisco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DAwMDQ0OTFhMzYwMmE1MmQ1MDljNmMyYzVkNjQifQ=="/>
  </w:docVars>
  <w:rsids>
    <w:rsidRoot w:val="501571F6"/>
    <w:rsid w:val="342A4AA3"/>
    <w:rsid w:val="50157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Normal Indent"/>
    <w:basedOn w:val="1"/>
    <w:next w:val="1"/>
    <w:uiPriority w:val="0"/>
    <w:pPr>
      <w:ind w:firstLine="420" w:firstLineChars="200"/>
    </w:pPr>
    <w:rPr>
      <w:rFonts w:eastAsia="仿宋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formatted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2024-02-28T07:04:00Z</dcterms:created>
  <dc:creator>上海市普陀区文化和旅游局</dc:creator>
  <cp:lastModifiedBy>上海市普陀区文化和旅游局</cp:lastModifiedBy>
  <dcterms:modified xsi:type="dcterms:W3CDTF">2024-02-28T07:05:16Z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B1DFF3C43F67495CAAE081375FFEFDB9_11</vt:lpwstr>
  </property>
</Properties>
</file>