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CFE4A">
      <w:pPr>
        <w:rPr>
          <w:rFonts w:hint="eastAsia" w:ascii="黑体" w:hAnsi="黑体" w:eastAsia="黑体" w:cs="黑体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 w14:paraId="1BF43338"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56"/>
          <w:szCs w:val="56"/>
        </w:rPr>
      </w:pPr>
    </w:p>
    <w:p w14:paraId="66D5ADE4">
      <w:pPr>
        <w:pStyle w:val="3"/>
        <w:rPr>
          <w:rFonts w:hint="eastAsia"/>
        </w:rPr>
      </w:pPr>
    </w:p>
    <w:p w14:paraId="1BC32483">
      <w:pPr>
        <w:pStyle w:val="4"/>
        <w:rPr>
          <w:rFonts w:hint="eastAsia"/>
        </w:rPr>
      </w:pPr>
    </w:p>
    <w:p w14:paraId="66929ABD"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202</w:t>
      </w:r>
      <w:r>
        <w:rPr>
          <w:rFonts w:hint="eastAsia" w:eastAsia="方正小标宋简体" w:cs="方正小标宋简体"/>
          <w:bCs/>
          <w:sz w:val="56"/>
          <w:szCs w:val="56"/>
          <w:lang w:val="en-US" w:eastAsia="zh-CN"/>
        </w:rPr>
        <w:t>6</w:t>
      </w:r>
      <w:r>
        <w:rPr>
          <w:rFonts w:hint="eastAsia" w:eastAsia="方正小标宋简体" w:cs="方正小标宋简体"/>
          <w:bCs/>
          <w:sz w:val="56"/>
          <w:szCs w:val="56"/>
        </w:rPr>
        <w:t>年度上海市专精特新</w:t>
      </w:r>
    </w:p>
    <w:p w14:paraId="4293A1F1"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中小企业申请</w:t>
      </w:r>
      <w:r>
        <w:rPr>
          <w:rFonts w:hint="eastAsia" w:eastAsia="方正小标宋简体" w:cs="方正小标宋简体"/>
          <w:bCs/>
          <w:sz w:val="56"/>
          <w:szCs w:val="56"/>
          <w:lang w:eastAsia="zh-CN"/>
        </w:rPr>
        <w:t>（复核）</w:t>
      </w:r>
      <w:r>
        <w:rPr>
          <w:rFonts w:hint="eastAsia" w:eastAsia="方正小标宋简体" w:cs="方正小标宋简体"/>
          <w:bCs/>
          <w:sz w:val="56"/>
          <w:szCs w:val="56"/>
        </w:rPr>
        <w:t>表</w:t>
      </w:r>
    </w:p>
    <w:bookmarkEnd w:id="0"/>
    <w:p w14:paraId="75BDD5A8">
      <w:pPr>
        <w:snapToGrid w:val="0"/>
        <w:spacing w:line="480" w:lineRule="auto"/>
        <w:jc w:val="center"/>
        <w:rPr>
          <w:rFonts w:hint="eastAsia" w:eastAsia="方正小标宋简体" w:cs="方正小标宋简体"/>
          <w:bCs/>
          <w:sz w:val="56"/>
          <w:szCs w:val="56"/>
        </w:rPr>
      </w:pPr>
    </w:p>
    <w:p w14:paraId="7C4647BC">
      <w:pPr>
        <w:jc w:val="center"/>
        <w:rPr>
          <w:rFonts w:eastAsia="方正小标宋简体" w:cs="方正小标宋简体"/>
          <w:sz w:val="44"/>
          <w:szCs w:val="44"/>
        </w:rPr>
      </w:pPr>
    </w:p>
    <w:p w14:paraId="166762A7">
      <w:pPr>
        <w:ind w:firstLine="616" w:firstLineChars="200"/>
        <w:rPr>
          <w:rFonts w:cs="仿宋_GB2312"/>
          <w:szCs w:val="32"/>
        </w:rPr>
      </w:pPr>
    </w:p>
    <w:p w14:paraId="23A9A079">
      <w:pPr>
        <w:ind w:firstLine="616" w:firstLineChars="200"/>
        <w:rPr>
          <w:rFonts w:cs="仿宋_GB2312"/>
          <w:szCs w:val="32"/>
        </w:rPr>
      </w:pPr>
    </w:p>
    <w:p w14:paraId="2E84E517">
      <w:pPr>
        <w:pStyle w:val="3"/>
        <w:rPr>
          <w:rFonts w:cs="仿宋_GB2312"/>
          <w:szCs w:val="32"/>
        </w:rPr>
      </w:pPr>
    </w:p>
    <w:p w14:paraId="4DBA3E1A">
      <w:pPr>
        <w:pStyle w:val="4"/>
        <w:rPr>
          <w:rFonts w:cs="仿宋_GB2312"/>
          <w:szCs w:val="32"/>
        </w:rPr>
      </w:pPr>
    </w:p>
    <w:p w14:paraId="7E240C0C"/>
    <w:p w14:paraId="58AC7BF4">
      <w:pPr>
        <w:tabs>
          <w:tab w:val="left" w:pos="8100"/>
        </w:tabs>
        <w:spacing w:line="720" w:lineRule="auto"/>
        <w:ind w:firstLine="308" w:firstLineChars="100"/>
        <w:rPr>
          <w:rFonts w:hint="eastAsia" w:eastAsia="楷体_GB2312"/>
          <w:szCs w:val="32"/>
          <w:u w:val="single"/>
        </w:rPr>
      </w:pPr>
      <w:r>
        <w:rPr>
          <w:rFonts w:hint="eastAsia" w:eastAsia="楷体_GB2312"/>
          <w:szCs w:val="32"/>
        </w:rPr>
        <w:t>企业名称（盖章）</w:t>
      </w:r>
      <w:r>
        <w:rPr>
          <w:rFonts w:hint="eastAsia" w:eastAsia="楷体_GB2312"/>
          <w:szCs w:val="32"/>
          <w:u w:val="single"/>
        </w:rPr>
        <w:t xml:space="preserve">                           </w:t>
      </w:r>
    </w:p>
    <w:p w14:paraId="7A85F312">
      <w:pPr>
        <w:tabs>
          <w:tab w:val="left" w:pos="8100"/>
        </w:tabs>
        <w:spacing w:line="720" w:lineRule="auto"/>
        <w:ind w:firstLine="308" w:firstLineChars="10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 xml:space="preserve">推荐时间  </w:t>
      </w:r>
      <w:r>
        <w:rPr>
          <w:rFonts w:hint="eastAsia" w:eastAsia="楷体_GB2312"/>
          <w:szCs w:val="32"/>
          <w:u w:val="single"/>
        </w:rPr>
        <w:t xml:space="preserve">                                 </w:t>
      </w:r>
      <w:r>
        <w:rPr>
          <w:rFonts w:hint="eastAsia" w:eastAsia="楷体_GB2312"/>
          <w:szCs w:val="32"/>
        </w:rPr>
        <w:t xml:space="preserve">           </w:t>
      </w:r>
    </w:p>
    <w:p w14:paraId="35284A79">
      <w:pPr>
        <w:ind w:firstLine="308" w:firstLineChars="100"/>
        <w:rPr>
          <w:rFonts w:hint="eastAsia" w:eastAsia="楷体_GB231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eastAsia="楷体_GB2312"/>
          <w:szCs w:val="32"/>
        </w:rPr>
        <w:t xml:space="preserve">注册所在区  </w:t>
      </w:r>
      <w:r>
        <w:rPr>
          <w:rFonts w:hint="eastAsia" w:eastAsia="楷体_GB2312"/>
          <w:szCs w:val="32"/>
          <w:u w:val="single"/>
        </w:rPr>
        <w:t xml:space="preserve">                                </w:t>
      </w:r>
    </w:p>
    <w:tbl>
      <w:tblPr>
        <w:tblStyle w:val="6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678"/>
        <w:gridCol w:w="567"/>
        <w:gridCol w:w="2075"/>
        <w:gridCol w:w="2066"/>
      </w:tblGrid>
      <w:tr w14:paraId="1DF1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 w14:paraId="7A148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1企业基本情况</w:t>
            </w:r>
          </w:p>
        </w:tc>
      </w:tr>
      <w:tr w14:paraId="7D51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74" w:type="dxa"/>
            <w:noWrap w:val="0"/>
            <w:vAlign w:val="center"/>
          </w:tcPr>
          <w:p w14:paraId="40D65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21640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2504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74" w:type="dxa"/>
            <w:noWrap w:val="0"/>
            <w:vAlign w:val="center"/>
          </w:tcPr>
          <w:p w14:paraId="1FF6B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5653A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70FA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74" w:type="dxa"/>
            <w:noWrap w:val="0"/>
            <w:vAlign w:val="center"/>
          </w:tcPr>
          <w:p w14:paraId="047EE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32FE4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0F78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74" w:type="dxa"/>
            <w:noWrap w:val="0"/>
            <w:vAlign w:val="center"/>
          </w:tcPr>
          <w:p w14:paraId="7569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20F8E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70199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2066" w:type="dxa"/>
            <w:noWrap w:val="0"/>
            <w:vAlign w:val="center"/>
          </w:tcPr>
          <w:p w14:paraId="14D63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/>
                <w:kern w:val="0"/>
                <w:sz w:val="24"/>
                <w:szCs w:val="24"/>
              </w:rPr>
            </w:pPr>
          </w:p>
        </w:tc>
      </w:tr>
      <w:tr w14:paraId="2FF0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74" w:type="dxa"/>
            <w:noWrap w:val="0"/>
            <w:vAlign w:val="center"/>
          </w:tcPr>
          <w:p w14:paraId="5434D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工商注册时间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7C156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3C58C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066" w:type="dxa"/>
            <w:noWrap w:val="0"/>
            <w:vAlign w:val="center"/>
          </w:tcPr>
          <w:p w14:paraId="7A936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541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 w14:paraId="101DA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05AD6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04CFE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066" w:type="dxa"/>
            <w:noWrap w:val="0"/>
            <w:vAlign w:val="center"/>
          </w:tcPr>
          <w:p w14:paraId="7DDC8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89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 w14:paraId="620A7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3791A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0BCFF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066" w:type="dxa"/>
            <w:noWrap w:val="0"/>
            <w:vAlign w:val="center"/>
          </w:tcPr>
          <w:p w14:paraId="78DCC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8F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 w14:paraId="3DDB0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66BEB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1301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066" w:type="dxa"/>
            <w:noWrap w:val="0"/>
            <w:vAlign w:val="center"/>
          </w:tcPr>
          <w:p w14:paraId="3E1C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F6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 w14:paraId="6CAF5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6D65F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54EAA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066" w:type="dxa"/>
            <w:noWrap w:val="0"/>
            <w:vAlign w:val="center"/>
          </w:tcPr>
          <w:p w14:paraId="219C2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331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 w14:paraId="24E55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214AC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71C0A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66" w:type="dxa"/>
            <w:noWrap w:val="0"/>
            <w:vAlign w:val="center"/>
          </w:tcPr>
          <w:p w14:paraId="6620C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83B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619" w:type="dxa"/>
            <w:gridSpan w:val="3"/>
            <w:noWrap w:val="0"/>
            <w:vAlign w:val="center"/>
          </w:tcPr>
          <w:p w14:paraId="3394E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根据《中小企业划型标准》（工信部联企业〔2011〕300号），企业规模属于</w:t>
            </w:r>
          </w:p>
        </w:tc>
        <w:tc>
          <w:tcPr>
            <w:tcW w:w="4141" w:type="dxa"/>
            <w:gridSpan w:val="2"/>
            <w:noWrap w:val="0"/>
            <w:vAlign w:val="center"/>
          </w:tcPr>
          <w:p w14:paraId="29C68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中型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小型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□微型</w:t>
            </w:r>
          </w:p>
        </w:tc>
      </w:tr>
      <w:tr w14:paraId="76C8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 w14:paraId="1DD9C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所属行业</w:t>
            </w:r>
            <w:r>
              <w:rPr>
                <w:rStyle w:val="8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ootnoteReference w:id="0"/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5136E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019A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 w14:paraId="70579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具体细分领域及名称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13959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6FB8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 w14:paraId="6EC9A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30D7F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国有  □合资，其中外资（不含港、澳、台资）比例：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%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  □外资</w:t>
            </w:r>
          </w:p>
        </w:tc>
      </w:tr>
      <w:tr w14:paraId="6331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52" w:type="dxa"/>
            <w:gridSpan w:val="2"/>
            <w:noWrap w:val="0"/>
            <w:vAlign w:val="center"/>
          </w:tcPr>
          <w:p w14:paraId="6F0FA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上市情况</w:t>
            </w:r>
          </w:p>
          <w:p w14:paraId="6373E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□无上市计划</w:t>
            </w:r>
          </w:p>
          <w:p w14:paraId="756B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□有上市计划</w:t>
            </w:r>
          </w:p>
          <w:p w14:paraId="73BF6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□已上市</w:t>
            </w:r>
          </w:p>
          <w:p w14:paraId="07B0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股票代码：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4708" w:type="dxa"/>
            <w:gridSpan w:val="3"/>
            <w:noWrap w:val="0"/>
            <w:vAlign w:val="center"/>
          </w:tcPr>
          <w:p w14:paraId="45F87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上市计划（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如有，请填写）</w:t>
            </w:r>
          </w:p>
          <w:p w14:paraId="00B3B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1.上市进程：□ 未进行上市前股改</w:t>
            </w:r>
          </w:p>
          <w:p w14:paraId="06235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368" w:firstLineChars="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已完成上市前股改</w:t>
            </w:r>
          </w:p>
          <w:p w14:paraId="60B17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368" w:firstLineChars="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已提交上市申请</w:t>
            </w:r>
          </w:p>
          <w:p w14:paraId="7B03F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2.拟上市地：</w:t>
            </w:r>
          </w:p>
          <w:p w14:paraId="392E0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□上交所 主 板    □上交所 科创板</w:t>
            </w:r>
          </w:p>
          <w:p w14:paraId="59333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□深交所 主 板    □深交所 创业板          </w:t>
            </w:r>
          </w:p>
          <w:p w14:paraId="6B54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□北交所          □境外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2F02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 w14:paraId="6B1A6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2主导产品情况</w:t>
            </w:r>
          </w:p>
        </w:tc>
      </w:tr>
      <w:tr w14:paraId="4D6E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74" w:type="dxa"/>
            <w:noWrap w:val="0"/>
            <w:vAlign w:val="center"/>
          </w:tcPr>
          <w:p w14:paraId="010E5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主导产品名称（中文）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6CD0E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7B77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从事特定细分</w:t>
            </w:r>
          </w:p>
          <w:p w14:paraId="7B88A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市场年限</w:t>
            </w:r>
          </w:p>
          <w:p w14:paraId="63643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（单位：年）</w:t>
            </w:r>
          </w:p>
        </w:tc>
        <w:tc>
          <w:tcPr>
            <w:tcW w:w="2066" w:type="dxa"/>
            <w:noWrap w:val="0"/>
            <w:vAlign w:val="center"/>
          </w:tcPr>
          <w:p w14:paraId="3EF2C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968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74" w:type="dxa"/>
            <w:noWrap w:val="0"/>
            <w:vAlign w:val="center"/>
          </w:tcPr>
          <w:p w14:paraId="5871D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主导产品类别</w:t>
            </w:r>
            <w:r>
              <w:rPr>
                <w:rStyle w:val="8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ootnoteReference w:id="1"/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5F37B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48C6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74" w:type="dxa"/>
            <w:noWrap w:val="0"/>
            <w:vAlign w:val="center"/>
          </w:tcPr>
          <w:p w14:paraId="3DC47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行业领军企业</w:t>
            </w:r>
          </w:p>
          <w:p w14:paraId="53531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（3个以内）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48214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7D05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 w14:paraId="57017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3经济效益和经营情况</w:t>
            </w:r>
          </w:p>
        </w:tc>
      </w:tr>
      <w:tr w14:paraId="4E6F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4" w:type="dxa"/>
            <w:noWrap w:val="0"/>
            <w:vAlign w:val="center"/>
          </w:tcPr>
          <w:p w14:paraId="58E9F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指标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63746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075" w:type="dxa"/>
            <w:noWrap w:val="0"/>
            <w:vAlign w:val="center"/>
          </w:tcPr>
          <w:p w14:paraId="5DD99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066" w:type="dxa"/>
            <w:noWrap w:val="0"/>
            <w:vAlign w:val="center"/>
          </w:tcPr>
          <w:p w14:paraId="24295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</w:tr>
      <w:tr w14:paraId="629D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729F7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全职员工数量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23309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075" w:type="dxa"/>
            <w:noWrap w:val="0"/>
            <w:vAlign w:val="center"/>
          </w:tcPr>
          <w:p w14:paraId="47469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066" w:type="dxa"/>
            <w:noWrap w:val="0"/>
            <w:vAlign w:val="center"/>
          </w:tcPr>
          <w:p w14:paraId="7C44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</w:tr>
      <w:tr w14:paraId="6609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0C4F4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其中：研发人员数量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15B88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075" w:type="dxa"/>
            <w:noWrap w:val="0"/>
            <w:vAlign w:val="center"/>
          </w:tcPr>
          <w:p w14:paraId="7D978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066" w:type="dxa"/>
            <w:noWrap w:val="0"/>
            <w:vAlign w:val="center"/>
          </w:tcPr>
          <w:p w14:paraId="43D8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</w:tr>
      <w:tr w14:paraId="436C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03842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研发人员占全部职工比重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7CEB3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 w14:paraId="7463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 w14:paraId="4397E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 w14:paraId="17AA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4CFFA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7BF30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72E89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66A91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0A3D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6219E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其中：主营业务收入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50C88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0333C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308F8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5D36C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4921A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主营业务收入占营业收入总额比重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020C2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 w14:paraId="67989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 w14:paraId="17479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 w14:paraId="6689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25FF1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主营业务收入增长率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71680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 w14:paraId="0608A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 w14:paraId="5BB66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 w14:paraId="004A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7EE02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研发费用总额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178C9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2BD3A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056E6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6C9B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23612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研发费用总额占营业收入总额比重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5B659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 w14:paraId="302CA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 w14:paraId="25FFC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 w14:paraId="7082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77B3C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利润总额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7ECA7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2A876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1910D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31FE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6D708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净利润总额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7A0DE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3BD59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25012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0170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27ACC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净利润率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76D3E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 w14:paraId="47CF9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 w14:paraId="7AF6E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 w14:paraId="2242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74285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净利润增长率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71F0C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 w14:paraId="4D4D8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 w14:paraId="35E1A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 w14:paraId="6341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78704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销售费用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34B2E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4E8D0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30AC5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16F1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7D528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管理费用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00401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7DEAB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3DF9F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70F1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7CBAA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营业成本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49EB6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2A721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220BC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75F2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78687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其中：主营业务成本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6CCD3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6B051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0B71C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5895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5370B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  <w:t>产品销售成本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23526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07CEF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783BE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6374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70663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705CD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65F87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03EED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5467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05E30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期末净资产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004BD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1F3DE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717E4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4A89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55DEE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负债总额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7A935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3E109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10087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4825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742BE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6E313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 w14:paraId="0571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 w14:paraId="2949B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 w14:paraId="0747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59F7A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上缴税金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10AF4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26DBD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3DBB1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444B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74" w:type="dxa"/>
            <w:noWrap w:val="0"/>
            <w:vAlign w:val="center"/>
          </w:tcPr>
          <w:p w14:paraId="2AFD4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当年新增股权融资额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3FC69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00562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3DDFD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5D14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74" w:type="dxa"/>
            <w:noWrap w:val="0"/>
            <w:vAlign w:val="center"/>
          </w:tcPr>
          <w:p w14:paraId="0125B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最近融资轮次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5E0C7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轮</w:t>
            </w:r>
          </w:p>
        </w:tc>
        <w:tc>
          <w:tcPr>
            <w:tcW w:w="2075" w:type="dxa"/>
            <w:noWrap w:val="0"/>
            <w:vAlign w:val="center"/>
          </w:tcPr>
          <w:p w14:paraId="7C7C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轮</w:t>
            </w:r>
          </w:p>
        </w:tc>
        <w:tc>
          <w:tcPr>
            <w:tcW w:w="2066" w:type="dxa"/>
            <w:noWrap w:val="0"/>
            <w:vAlign w:val="center"/>
          </w:tcPr>
          <w:p w14:paraId="3CBAD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轮</w:t>
            </w:r>
          </w:p>
        </w:tc>
      </w:tr>
      <w:tr w14:paraId="4BD5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2D828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对应估值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0976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4879A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74E36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6E3D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74" w:type="dxa"/>
            <w:noWrap w:val="0"/>
            <w:vAlign w:val="center"/>
          </w:tcPr>
          <w:p w14:paraId="241DA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银行贷款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05D82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7553C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70DF5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32F1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74" w:type="dxa"/>
            <w:noWrap w:val="0"/>
            <w:vAlign w:val="center"/>
          </w:tcPr>
          <w:p w14:paraId="16620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境内债券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39A56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6D1BA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05EFA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351C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74" w:type="dxa"/>
            <w:noWrap w:val="0"/>
            <w:vAlign w:val="center"/>
          </w:tcPr>
          <w:p w14:paraId="62CA7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境外债券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3442D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1F144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78213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219E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74" w:type="dxa"/>
            <w:noWrap w:val="0"/>
            <w:vAlign w:val="center"/>
          </w:tcPr>
          <w:p w14:paraId="7A61A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出口额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55F29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25826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41851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 w14:paraId="245F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374" w:type="dxa"/>
            <w:noWrap w:val="0"/>
            <w:vAlign w:val="center"/>
          </w:tcPr>
          <w:p w14:paraId="402FC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审计报告编码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2D296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6F8C4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0B506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 w14:paraId="42D9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374" w:type="dxa"/>
            <w:noWrap w:val="0"/>
            <w:vAlign w:val="center"/>
          </w:tcPr>
          <w:p w14:paraId="336F8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产值</w:t>
            </w:r>
          </w:p>
          <w:p w14:paraId="0E3A3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（注：制造业企业需填写，服务业企业无需填写）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6A6BA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 w14:paraId="3ED2C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 w14:paraId="1D452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万元</w:t>
            </w:r>
          </w:p>
        </w:tc>
      </w:tr>
      <w:tr w14:paraId="3852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74" w:type="dxa"/>
            <w:noWrap w:val="0"/>
            <w:vAlign w:val="center"/>
          </w:tcPr>
          <w:p w14:paraId="7CE4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年是否申请银行贷款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6E25C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否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如是，请填写：</w:t>
            </w:r>
          </w:p>
          <w:p w14:paraId="036A6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信贷满足率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>%（企业获批贷款额度/贷款申请额度）；</w:t>
            </w:r>
          </w:p>
          <w:p w14:paraId="4D00A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</w:rPr>
              <w:t>所获得贷款主要用于下面哪些事项：</w:t>
            </w:r>
          </w:p>
          <w:p w14:paraId="7AD6A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</w:rPr>
              <w:t xml:space="preserve">□日常生产经营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</w:rPr>
              <w:t>扩大生产</w:t>
            </w:r>
          </w:p>
          <w:p w14:paraId="002F2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</w:rPr>
              <w:t xml:space="preserve">研发及技术改造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0"/>
                <w:sz w:val="24"/>
                <w:szCs w:val="24"/>
                <w:u w:val="none"/>
              </w:rPr>
              <w:t>海外分支机构运营及投资并购（可多选）</w:t>
            </w:r>
          </w:p>
        </w:tc>
      </w:tr>
      <w:tr w14:paraId="032D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74" w:type="dxa"/>
            <w:noWrap w:val="0"/>
            <w:vAlign w:val="center"/>
          </w:tcPr>
          <w:p w14:paraId="2621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下一步融资计划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1207C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资金需求额：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 xml:space="preserve"> 万元；</w:t>
            </w:r>
          </w:p>
          <w:p w14:paraId="3A4BF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计划融资方式：</w:t>
            </w:r>
          </w:p>
          <w:p w14:paraId="51BC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□银行贷款 □股权融资  □债券融资  □上市融资  □其他</w:t>
            </w:r>
          </w:p>
        </w:tc>
      </w:tr>
      <w:tr w14:paraId="615E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 w14:paraId="2C4B8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4专业化</w:t>
            </w:r>
          </w:p>
        </w:tc>
      </w:tr>
      <w:tr w14:paraId="252A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74" w:type="dxa"/>
            <w:noWrap w:val="0"/>
            <w:vAlign w:val="center"/>
          </w:tcPr>
          <w:p w14:paraId="52F8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近2年主营业务收入平均增长率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60A49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 w14:paraId="322D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74" w:type="dxa"/>
            <w:noWrap w:val="0"/>
            <w:vAlign w:val="center"/>
          </w:tcPr>
          <w:p w14:paraId="62A3B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所属产业链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4F1F0584">
            <w:pPr>
              <w:pStyle w:val="4"/>
              <w:numPr>
                <w:ilvl w:val="0"/>
                <w:numId w:val="1"/>
              </w:numPr>
              <w:jc w:val="both"/>
              <w:rPr>
                <w:rFonts w:hint="default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 w14:paraId="2B0470AC">
            <w:pPr>
              <w:pStyle w:val="4"/>
              <w:numPr>
                <w:ilvl w:val="0"/>
                <w:numId w:val="1"/>
              </w:numPr>
              <w:jc w:val="both"/>
              <w:rPr>
                <w:rFonts w:hint="default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 w14:paraId="593776F1">
            <w:pPr>
              <w:pStyle w:val="4"/>
              <w:numPr>
                <w:ilvl w:val="0"/>
                <w:numId w:val="1"/>
              </w:numPr>
              <w:jc w:val="both"/>
              <w:rPr>
                <w:rFonts w:hint="default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 w14:paraId="1C634146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>其他产业链：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2CC5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74" w:type="dxa"/>
            <w:noWrap w:val="0"/>
            <w:vAlign w:val="center"/>
          </w:tcPr>
          <w:p w14:paraId="15E5B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主导产品是否在产业链关键环节及关键领域“补短板”“锻长板”“填空白”取得实际成效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236E4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否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是  </w:t>
            </w:r>
          </w:p>
          <w:p w14:paraId="2818F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如是，请填写：</w:t>
            </w:r>
          </w:p>
          <w:p w14:paraId="262CB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“补短板”或“锻长板”的产品名称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 w14:paraId="5EC04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或填补国内（国际）空白的领域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</w:p>
          <w:p w14:paraId="440FF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或达到国内领先、国际先进水平的产品名称：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14:paraId="247D8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细分领域产品、技术先进性说明（50字以内）：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14:paraId="13E5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4" w:type="dxa"/>
            <w:noWrap w:val="0"/>
            <w:vAlign w:val="center"/>
          </w:tcPr>
          <w:p w14:paraId="7BD5F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主导产品是否属于工业“六基”领域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41128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□否  □是   </w:t>
            </w:r>
          </w:p>
          <w:p w14:paraId="50BCB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如是，请打勾：</w:t>
            </w:r>
          </w:p>
          <w:p w14:paraId="244B6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□核心基础零部件  □核心基础元器件  □关键软件  </w:t>
            </w:r>
          </w:p>
          <w:p w14:paraId="7BF20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□先进基础工艺  □关键基础材料  □产业技术基础</w:t>
            </w:r>
          </w:p>
        </w:tc>
      </w:tr>
      <w:tr w14:paraId="532B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4" w:type="dxa"/>
            <w:noWrap w:val="0"/>
            <w:vAlign w:val="center"/>
          </w:tcPr>
          <w:p w14:paraId="313A4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主导产品是否属于中华老字号名录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2844B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   □是</w:t>
            </w:r>
          </w:p>
        </w:tc>
      </w:tr>
      <w:tr w14:paraId="12DE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4" w:type="dxa"/>
            <w:noWrap w:val="0"/>
            <w:vAlign w:val="center"/>
          </w:tcPr>
          <w:p w14:paraId="1AB21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主导产品为知名大企业直接配套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16FE1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否  □是  </w:t>
            </w:r>
          </w:p>
          <w:p w14:paraId="6C0AB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如是，请填写为之配套的大企业：</w:t>
            </w:r>
          </w:p>
          <w:p w14:paraId="60D21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  <w:p w14:paraId="06DD0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  <w:p w14:paraId="67991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2F9A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 w14:paraId="484EF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5精细化</w:t>
            </w:r>
          </w:p>
        </w:tc>
      </w:tr>
      <w:tr w14:paraId="3AFB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74" w:type="dxa"/>
            <w:noWrap w:val="0"/>
            <w:vAlign w:val="center"/>
          </w:tcPr>
          <w:p w14:paraId="72FA4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企业数字化转型水平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1EFC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一级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二级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三级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级</w:t>
            </w:r>
          </w:p>
        </w:tc>
      </w:tr>
      <w:tr w14:paraId="63AD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4" w:type="dxa"/>
            <w:noWrap w:val="0"/>
            <w:vAlign w:val="center"/>
          </w:tcPr>
          <w:p w14:paraId="54DE3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获得省级以上质量奖荣誉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69140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国家级、省级质量奖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项。</w:t>
            </w:r>
          </w:p>
          <w:p w14:paraId="02166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其中：国家级质量奖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 w14:paraId="61198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省级质量奖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项。</w:t>
            </w:r>
          </w:p>
          <w:p w14:paraId="1F04D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0928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4" w:type="dxa"/>
            <w:noWrap w:val="0"/>
            <w:vAlign w:val="center"/>
          </w:tcPr>
          <w:p w14:paraId="44BDF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企业获得的管理体系认证情况（可多选）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44D38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未建立质量管理体系</w:t>
            </w:r>
          </w:p>
          <w:p w14:paraId="1873F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ISO9000质量管理体系认证 </w:t>
            </w:r>
          </w:p>
          <w:p w14:paraId="33981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ISO14000环境管理体系认证</w:t>
            </w:r>
          </w:p>
          <w:p w14:paraId="67338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OHSAS18000职业安全健康管理体系认证 </w:t>
            </w:r>
          </w:p>
          <w:p w14:paraId="35D00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其他（请填写管理体系全称）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47A8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4" w:type="dxa"/>
            <w:noWrap w:val="0"/>
            <w:vAlign w:val="center"/>
          </w:tcPr>
          <w:p w14:paraId="4B57C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企业自主品牌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374E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自有品牌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项，名称：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。</w:t>
            </w:r>
          </w:p>
          <w:p w14:paraId="56209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省级以上著名品牌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项，名称：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  <w:tr w14:paraId="4FA5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74" w:type="dxa"/>
            <w:noWrap w:val="0"/>
            <w:vAlign w:val="center"/>
          </w:tcPr>
          <w:p w14:paraId="4EA1B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作为主要起草单位制修订的已批准发布标准数量和名称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5271C2FD">
            <w:pPr>
              <w:widowControl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主持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国际、国家、行业标准总数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项。</w:t>
            </w:r>
          </w:p>
          <w:p w14:paraId="655CF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其中：国际标准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 w14:paraId="4169F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 w14:paraId="0CEB5282">
            <w:pPr>
              <w:widowControl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项。</w:t>
            </w:r>
          </w:p>
          <w:p w14:paraId="30AFE6C0">
            <w:pPr>
              <w:pStyle w:val="2"/>
              <w:rPr>
                <w:rFonts w:hint="eastAsia" w:eastAsia="仿宋_GB2312"/>
                <w:lang w:eastAsia="zh-CN"/>
              </w:rPr>
            </w:pPr>
          </w:p>
          <w:p w14:paraId="4D7F9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国际、国家、行业标准总数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项。</w:t>
            </w:r>
          </w:p>
          <w:p w14:paraId="35D43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其中：国际标准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 w14:paraId="4DAED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 w14:paraId="069B1D36">
            <w:pPr>
              <w:widowControl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项。</w:t>
            </w:r>
          </w:p>
          <w:p w14:paraId="069F2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5C6D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名称（请填写代表性标准，不超过5项）：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6D271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 w14:paraId="4FB0D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6特色化</w:t>
            </w:r>
          </w:p>
        </w:tc>
      </w:tr>
      <w:tr w14:paraId="4AB5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 w14:paraId="5BE63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所属领域是否符合本市产业导向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79314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□否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是   </w:t>
            </w:r>
          </w:p>
          <w:p w14:paraId="57E43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如是，请填写：</w:t>
            </w:r>
          </w:p>
          <w:p w14:paraId="4587FF3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属于“3+6”新型产业体系：</w:t>
            </w:r>
          </w:p>
          <w:p w14:paraId="7467A6E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□三大先导产业</w:t>
            </w:r>
          </w:p>
          <w:p w14:paraId="2A69388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六大重点产业</w:t>
            </w:r>
          </w:p>
          <w:p w14:paraId="7052AB0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或属于战略性新兴产业领域（国家统计局令第23号）：</w:t>
            </w:r>
          </w:p>
          <w:p w14:paraId="7DFD313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新一代信息技术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高端装备制造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新材料  </w:t>
            </w:r>
          </w:p>
          <w:p w14:paraId="2BD5934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生物技术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新能源汽车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新能源  </w:t>
            </w:r>
          </w:p>
          <w:p w14:paraId="2585088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节能环保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数字创意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相关服务业</w:t>
            </w:r>
          </w:p>
          <w:p w14:paraId="1B199B3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或属于区级重点导向产业：</w:t>
            </w:r>
          </w:p>
          <w:p w14:paraId="54FABFD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区级重点产业（具体说明）：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</w:t>
            </w:r>
          </w:p>
          <w:p w14:paraId="46387AF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或属于本市其他重点产业：</w:t>
            </w:r>
          </w:p>
          <w:p w14:paraId="2493070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1024" w:firstLineChars="427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请具体说明：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0654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 w14:paraId="29037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细分市场领先地位</w:t>
            </w:r>
          </w:p>
        </w:tc>
        <w:tc>
          <w:tcPr>
            <w:tcW w:w="6386" w:type="dxa"/>
            <w:gridSpan w:val="4"/>
            <w:noWrap w:val="0"/>
            <w:vAlign w:val="top"/>
          </w:tcPr>
          <w:p w14:paraId="64533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主导产品或服务上年度国内市场占有率为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  <w:p w14:paraId="41574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本市排名：第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名，全国排名：第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名，国际排名：第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名。</w:t>
            </w:r>
          </w:p>
        </w:tc>
      </w:tr>
      <w:tr w14:paraId="6591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 w14:paraId="5A57D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是否具有特色资源或技术进行研制生产，提供独具特色的产品或服务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0D94F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□否  □是   </w:t>
            </w:r>
          </w:p>
          <w:p w14:paraId="4DCD2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如是，请具体说明特色：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（100字以内）</w:t>
            </w:r>
          </w:p>
        </w:tc>
      </w:tr>
      <w:tr w14:paraId="77F8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 w14:paraId="261EA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是否实现绿色低碳</w:t>
            </w:r>
          </w:p>
          <w:p w14:paraId="29341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发展</w:t>
            </w:r>
          </w:p>
        </w:tc>
        <w:tc>
          <w:tcPr>
            <w:tcW w:w="6386" w:type="dxa"/>
            <w:gridSpan w:val="4"/>
            <w:noWrap w:val="0"/>
            <w:vAlign w:val="top"/>
          </w:tcPr>
          <w:p w14:paraId="364A27B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□否  □是   </w:t>
            </w:r>
          </w:p>
          <w:p w14:paraId="21FF185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如是，请填写获得的称号或认证：</w:t>
            </w:r>
          </w:p>
          <w:p w14:paraId="55B05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绿色产品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绿色车间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绿色工厂</w:t>
            </w:r>
          </w:p>
          <w:p w14:paraId="0698E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2" w:hanging="912" w:hangingChars="4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能源管理体系认证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碳排放管理体系认证 </w:t>
            </w:r>
          </w:p>
          <w:p w14:paraId="6C54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60" w:hanging="912" w:hangingChars="4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产品碳足迹认证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7FBD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2374" w:type="dxa"/>
            <w:noWrap w:val="0"/>
            <w:vAlign w:val="center"/>
          </w:tcPr>
          <w:p w14:paraId="5EADB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是否获得区级及以上技术创新、品牌、质量、人才等奖项、资金支持、称号认定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2614ADC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□否  □是   </w:t>
            </w:r>
          </w:p>
          <w:p w14:paraId="04488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如是，请填写奖项、资金支持、称号名称：</w:t>
            </w:r>
          </w:p>
          <w:p w14:paraId="7E6DE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高新技术企业</w:t>
            </w:r>
          </w:p>
          <w:p w14:paraId="45901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上海市科技小巨人企业(含培育)</w:t>
            </w:r>
          </w:p>
          <w:p w14:paraId="301D94F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□上海市品牌引领示范企业（含品牌培育）</w:t>
            </w:r>
          </w:p>
          <w:p w14:paraId="5CFBF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□上海市专利工作试点示范单位</w:t>
            </w:r>
          </w:p>
          <w:p w14:paraId="20B49EA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1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□上海产学研合作优秀项目奖</w:t>
            </w:r>
          </w:p>
          <w:p w14:paraId="12F8BA8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1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</w:rPr>
              <w:t>“创客中国”中小企业创新创业大赛上海赛区100强</w:t>
            </w:r>
          </w:p>
          <w:p w14:paraId="4741BBF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1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   </w:t>
            </w:r>
          </w:p>
        </w:tc>
      </w:tr>
      <w:tr w14:paraId="43F3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374" w:type="dxa"/>
            <w:noWrap w:val="0"/>
            <w:vAlign w:val="center"/>
          </w:tcPr>
          <w:p w14:paraId="2C920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是否获得市级及以上行业协会重大奖项和称号认定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2BFA13E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□否  □是   </w:t>
            </w:r>
          </w:p>
          <w:p w14:paraId="7C9B6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如是，请填写奖项或称号以及授予单位：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2D54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 w14:paraId="216A0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7 创新能力</w:t>
            </w:r>
          </w:p>
        </w:tc>
      </w:tr>
      <w:tr w14:paraId="1824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  <w:jc w:val="center"/>
        </w:trPr>
        <w:tc>
          <w:tcPr>
            <w:tcW w:w="2374" w:type="dxa"/>
            <w:noWrap w:val="0"/>
            <w:vAlign w:val="center"/>
          </w:tcPr>
          <w:p w14:paraId="053D8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建立研发机构级别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21476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未建立研发机构</w:t>
            </w:r>
          </w:p>
          <w:p w14:paraId="57ED2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 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1194F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5DE48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19686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市级以下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0312AD61">
            <w:pPr>
              <w:pStyle w:val="2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自建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2EC00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其中：技术研究院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□国家级  □市级  □区级</w:t>
            </w:r>
          </w:p>
          <w:p w14:paraId="62A21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企业技术中心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□国家级  □市级  □区级</w:t>
            </w:r>
          </w:p>
          <w:p w14:paraId="0FBC4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企业工程中心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  □市级  □区级</w:t>
            </w:r>
          </w:p>
          <w:p w14:paraId="0A53A5B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工业设计中心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国家级  □市级  □区级</w:t>
            </w:r>
          </w:p>
          <w:p w14:paraId="1FAE526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制造业创新中心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国家级  □市级  □区级</w:t>
            </w:r>
          </w:p>
          <w:p w14:paraId="2CAE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院士专家工作站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  □无</w:t>
            </w:r>
          </w:p>
          <w:p w14:paraId="319B9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博士后工作站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  □无</w:t>
            </w:r>
          </w:p>
          <w:p w14:paraId="09282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其他研发机构：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  <w:p w14:paraId="3622E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产学研合作情况：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1AA8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2374" w:type="dxa"/>
            <w:noWrap w:val="0"/>
            <w:vAlign w:val="center"/>
          </w:tcPr>
          <w:p w14:paraId="3DD72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拥有与主导产品有关的Ⅰ类知识产权情况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4509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Ⅰ类知识产权总数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项，包括Ⅰ类高价值知识产权</w:t>
            </w:r>
          </w:p>
          <w:p w14:paraId="24B7E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项。</w:t>
            </w:r>
          </w:p>
          <w:p w14:paraId="683F4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其中：发明专利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 w14:paraId="4C578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植物新品种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 w14:paraId="5B009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国家级农作物品种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 w14:paraId="4AA26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国家新药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 w14:paraId="4B81481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国家一级中药保护品种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</w:t>
            </w:r>
          </w:p>
          <w:p w14:paraId="7EB9C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集成电路布图设计专有权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</w:tc>
      </w:tr>
      <w:tr w14:paraId="3CF2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374" w:type="dxa"/>
            <w:noWrap w:val="0"/>
            <w:vAlign w:val="center"/>
          </w:tcPr>
          <w:p w14:paraId="29514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拥有与主导产品有关的Ⅱ类知识产权情况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1EE64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Ⅱ类知识产权总数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 w14:paraId="5A251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其中：软件著作权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 w14:paraId="70C0E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实用新型专利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 w14:paraId="4216E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外观设计专利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</w:tc>
      </w:tr>
      <w:tr w14:paraId="41AE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 w14:paraId="3DA21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近3年是否获得国家级科技奖励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258D5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  <w:p w14:paraId="5267C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如是，请填写:</w:t>
            </w:r>
          </w:p>
          <w:p w14:paraId="05DCC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 w14:paraId="4F0BF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  <w:p w14:paraId="6EE01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排名：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  <w:p w14:paraId="3114E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其他国家级科技奖励（请说明获得年份、奖励名称、授予单位、排名情况）：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22C8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 w14:paraId="6E70F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近3年是否获得省级科技奖励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708B9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  <w:p w14:paraId="2F620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如是，请填写:</w:t>
            </w:r>
          </w:p>
          <w:p w14:paraId="4F7F7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 w14:paraId="66AF0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</w:t>
            </w:r>
          </w:p>
          <w:p w14:paraId="0C8AF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排名：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</w:t>
            </w:r>
          </w:p>
          <w:p w14:paraId="5D815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其他省级科技奖励（请说明获得年份、奖励名称、授予单位、排名情况）：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12CD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 w14:paraId="6659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近3年是否进入“创客中国”中小企业创新创业大赛全国500强企业组名单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0A873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  <w:p w14:paraId="0DC91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如是，请填写:</w:t>
            </w:r>
          </w:p>
          <w:p w14:paraId="59141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 w14:paraId="4E503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排名：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  <w:p w14:paraId="3C4D2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其他创新赛事获奖情况（请说明获得年份、赛事名称、组别与排名情况）：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283E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 w14:paraId="78CAE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8其他</w:t>
            </w:r>
          </w:p>
        </w:tc>
      </w:tr>
      <w:tr w14:paraId="6AC5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 w14:paraId="6F0B0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企业总体情况简要介绍（500字以内，请勿另附页）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34672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（500字以内）</w:t>
            </w:r>
          </w:p>
        </w:tc>
      </w:tr>
      <w:tr w14:paraId="7A64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 w14:paraId="18C5B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企业网址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0DC9B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79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374" w:type="dxa"/>
            <w:noWrap w:val="0"/>
            <w:vAlign w:val="center"/>
          </w:tcPr>
          <w:p w14:paraId="22F42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真实性声明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34C7D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0D0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以上所填内容和提交材料均准确、真实、合法、有效、无涉密信息，本企业愿为此承担有关法律责任。</w:t>
            </w:r>
          </w:p>
          <w:p w14:paraId="7A586F2F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8C4C056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08EBACE"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F1C5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法定代表人（签名）：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</w:tbl>
    <w:p w14:paraId="3745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ascii="方正小标宋简体" w:hAnsi="华文中宋" w:eastAsia="方正小标宋简体" w:cs="宋体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ascii="仿宋_GB2312"/>
          <w:sz w:val="30"/>
          <w:szCs w:val="30"/>
        </w:rPr>
        <w:br w:type="page"/>
      </w:r>
      <w:r>
        <w:rPr>
          <w:rFonts w:hint="eastAsia" w:ascii="方正小标宋简体" w:hAnsi="华文中宋" w:eastAsia="方正小标宋简体" w:cs="宋体"/>
          <w:color w:val="000000"/>
          <w:spacing w:val="0"/>
          <w:sz w:val="36"/>
          <w:szCs w:val="36"/>
          <w:shd w:val="clear" w:color="auto" w:fill="FFFFFF"/>
        </w:rPr>
        <w:t>佐证材料</w:t>
      </w:r>
      <w:r>
        <w:rPr>
          <w:rFonts w:hint="eastAsia" w:ascii="方正小标宋简体" w:hAnsi="华文中宋" w:eastAsia="方正小标宋简体" w:cs="宋体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清单</w:t>
      </w:r>
    </w:p>
    <w:p w14:paraId="54EF3B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 w14:paraId="11CBC0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、基础材料</w:t>
      </w:r>
    </w:p>
    <w:p w14:paraId="705DD6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1、营业执照</w:t>
      </w:r>
    </w:p>
    <w:p w14:paraId="1280FC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2023年、2024年经审计的财务报表（资产负债表和利润表），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审计报告，最近一期财务报表</w:t>
      </w:r>
    </w:p>
    <w:p w14:paraId="219F96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3、上年末员工缴纳社保证明（可提供网页截图，应包含缴纳社保人数）</w:t>
      </w:r>
    </w:p>
    <w:p w14:paraId="136BA6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4、中小企业规模类型自测凭证（通过工信部“中小企业规模类型自测”小程序进行自测，测试后导出PDF凭证，凭证应包括：企业名称、所属行业、上年末从业人员、上年度营业收入信息）</w:t>
      </w:r>
    </w:p>
    <w:p w14:paraId="2A8F6A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二、直通条件佐证材料</w:t>
      </w:r>
    </w:p>
    <w:p w14:paraId="00A38CD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5、中小企业股权融资登记单（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可咨询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021-62657272-320 陈老师），或提供近三年股权融资协议、投资款银行到账凭证、投资人合格机构投资者备案证明等</w:t>
      </w:r>
    </w:p>
    <w:p w14:paraId="356D5B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6、近三年获得国家级科技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奖励证明材料（国家科学技术进步奖、国家自然科学奖、国家技术发明奖、国防科技奖，应包含排名情况证明）</w:t>
      </w:r>
    </w:p>
    <w:p w14:paraId="4F2243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7、近三年获得市级科技奖励证明材料（市级科学技术奖的一、二、三等奖，应包含排名情况）</w:t>
      </w:r>
    </w:p>
    <w:p w14:paraId="78F094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8、近三年进入“创客中国”中小企业创新创业大赛全国500强企业组名单的证明材料</w:t>
      </w:r>
    </w:p>
    <w:p w14:paraId="7E7871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三、重要指标佐证材料</w:t>
      </w:r>
    </w:p>
    <w:p w14:paraId="1A1549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9、数字化转型自测结果凭证（自测完成后下载PDF自测结果，网址：http://caii-sme.indusforce.com/#/home）</w:t>
      </w:r>
    </w:p>
    <w:p w14:paraId="26D103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10、中华老字号证明材料</w:t>
      </w:r>
    </w:p>
    <w:p w14:paraId="4E2B89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11、市级以上质量奖荣誉证明材料</w:t>
      </w:r>
    </w:p>
    <w:p w14:paraId="5CB955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12、管理体系认证证明材料</w:t>
      </w:r>
    </w:p>
    <w:p w14:paraId="039BF4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13、自主品牌证明材料</w:t>
      </w:r>
    </w:p>
    <w:p w14:paraId="0992BC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14、制修订标准证明材料</w:t>
      </w:r>
    </w:p>
    <w:p w14:paraId="2ABF45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研发机构证明材料（技术研究院、企业技术中心、企业工程中心、工业设计中心、院士专家工作站、博士后工作站等）</w:t>
      </w:r>
    </w:p>
    <w:p w14:paraId="336147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16、I类知识产权证书（I类知识产权类别见附件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43F5E0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17、II类知识产权证书（II类知识产权类别见附件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B23CD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18、细分市场领先地位证明材料（应包含国内市场占有率、本市或全国排名）</w:t>
      </w:r>
    </w:p>
    <w:p w14:paraId="0BDBEF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19、上市进程证明材料（上市前股改、上市辅导、递交上市申请相关证明）</w:t>
      </w:r>
    </w:p>
    <w:p w14:paraId="1F4E15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20、绿色低碳发展证明材料（绿色产品、绿色车间、绿色工厂、能源管理体系认证、碳排放管理体系认证、产品碳足迹认证等）</w:t>
      </w:r>
    </w:p>
    <w:p w14:paraId="749DBF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、区级及以上技术创新、品牌、质量、人才等奖项、资金支持、称号认定（高新技术企业、科技小巨人企业、品牌引领示范企业、质量标杆企业、专利工作试点示范单位、产学研合作优秀项目奖、“创客中国”上海赛区100强等）</w:t>
      </w:r>
    </w:p>
    <w:p w14:paraId="7094D0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22、市级及以上行业协会重大奖项和称号认定</w:t>
      </w:r>
    </w:p>
    <w:p w14:paraId="75FD63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23、信用中国查询结果</w:t>
      </w:r>
    </w:p>
    <w:p w14:paraId="39A000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24、企业信用信息公示系统查询结果</w:t>
      </w:r>
    </w:p>
    <w:p w14:paraId="5C0411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25、可以证明符合条件的其他材料</w:t>
      </w:r>
    </w:p>
    <w:p w14:paraId="2E364E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四、其他相关材料</w:t>
      </w:r>
    </w:p>
    <w:p w14:paraId="4E5F86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26、对申报材料真实性的声明</w:t>
      </w:r>
    </w:p>
    <w:p w14:paraId="78A204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27、企业LOGO、经营场所、主导产品各一张照片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16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</w:pPr>
      <w:r>
        <w:separator/>
      </w:r>
    </w:p>
  </w:footnote>
  <w:footnote w:type="continuationSeparator" w:id="5">
    <w:p>
      <w:pPr>
        <w:spacing w:line="240" w:lineRule="auto"/>
      </w:pPr>
      <w:r>
        <w:continuationSeparator/>
      </w:r>
    </w:p>
  </w:footnote>
  <w:footnote w:id="0">
    <w:p w14:paraId="70BF3267">
      <w:pPr>
        <w:pStyle w:val="5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 w14:paraId="5680284E">
      <w:pPr>
        <w:pStyle w:val="5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对照《统计用产品分类目录》，填写产品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位数字代码及名称。无法按该目录分类的，可按行业惯例分类。如是新产品请标明。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34547"/>
    <w:multiLevelType w:val="singleLevel"/>
    <w:tmpl w:val="C8534547"/>
    <w:lvl w:ilvl="0" w:tentative="0">
      <w:start w:val="1"/>
      <w:numFmt w:val="decimal"/>
      <w:suff w:val="space"/>
      <w:lvlText w:val="%1."/>
      <w:lvlJc w:val="left"/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E7B6A"/>
    <w:rsid w:val="37B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4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5">
    <w:name w:val="footnote text"/>
    <w:basedOn w:val="1"/>
    <w:qFormat/>
    <w:uiPriority w:val="0"/>
    <w:pPr>
      <w:snapToGrid w:val="0"/>
      <w:spacing w:line="240" w:lineRule="auto"/>
      <w:jc w:val="left"/>
    </w:pPr>
    <w:rPr>
      <w:rFonts w:ascii="Calibri" w:hAnsi="Calibri" w:eastAsia="宋体" w:cs="宋体"/>
      <w:spacing w:val="0"/>
      <w:sz w:val="18"/>
      <w:szCs w:val="24"/>
    </w:rPr>
  </w:style>
  <w:style w:type="character" w:styleId="8">
    <w:name w:val="footnote reference"/>
    <w:basedOn w:val="7"/>
    <w:qFormat/>
    <w:uiPriority w:val="0"/>
    <w:rPr>
      <w:rFonts w:ascii="Calibri" w:hAnsi="Calibri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2025-12-30T10:05:00Z</dcterms:created>
  <dc:creator>lenovo</dc:creator>
  <cp:lastModifiedBy>lenovo</cp:lastModifiedBy>
  <dcterms:modified xsi:type="dcterms:W3CDTF">2025-12-30T10:10:50Z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D842CEA705A051EB7B335369271E961E_41</vt:lpwstr>
  </property>
</Properties>
</file>