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附件</w:t>
      </w:r>
    </w:p>
    <w:p>
      <w:pP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华文中宋" w:hAnsi="华文中宋" w:eastAsia="华文中宋" w:cs="华文中宋"/>
          <w:b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auto"/>
          <w:sz w:val="48"/>
          <w:szCs w:val="48"/>
          <w:highlight w:val="none"/>
          <w:lang w:val="en-US" w:eastAsia="zh-CN"/>
        </w:rPr>
        <w:t>普陀区概念验证中心认定申报书</w:t>
      </w:r>
    </w:p>
    <w:p>
      <w:pPr>
        <w:jc w:val="both"/>
        <w:rPr>
          <w:rFonts w:hint="eastAsia" w:ascii="仿宋_GB2312" w:hAnsi="仿宋_GB2312" w:eastAsia="仿宋_GB2312" w:cs="仿宋_GB2312"/>
          <w:b/>
          <w:sz w:val="28"/>
          <w:szCs w:val="20"/>
          <w:lang w:val="en-US" w:eastAsia="zh-CN"/>
        </w:rPr>
      </w:pPr>
    </w:p>
    <w:p>
      <w:pPr>
        <w:jc w:val="both"/>
        <w:rPr>
          <w:rFonts w:hint="default" w:ascii="仿宋_GB2312" w:hAnsi="仿宋_GB2312" w:eastAsia="仿宋_GB2312" w:cs="仿宋_GB2312"/>
          <w:b/>
          <w:sz w:val="28"/>
          <w:szCs w:val="2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8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/>
          <w:sz w:val="32"/>
          <w:szCs w:val="32"/>
          <w:u w:val="none"/>
          <w:lang w:val="en-US" w:eastAsia="zh-CN"/>
        </w:rPr>
      </w:pPr>
      <w:r>
        <w:rPr>
          <w:rFonts w:hint="eastAsia" w:eastAsia="黑体" w:cs="Times New Roman"/>
          <w:sz w:val="32"/>
          <w:szCs w:val="32"/>
          <w:lang w:eastAsia="zh-CN"/>
        </w:rPr>
        <w:t>中心名称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：</w:t>
      </w:r>
      <w:r>
        <w:rPr>
          <w:rFonts w:hint="eastAsia" w:eastAsia="黑体" w:cs="Times New Roman"/>
          <w:b/>
          <w:sz w:val="32"/>
          <w:szCs w:val="32"/>
          <w:u w:val="single"/>
          <w:lang w:val="en-US" w:eastAsia="zh-CN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80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eastAsia="黑体" w:cs="Times New Roman"/>
          <w:sz w:val="32"/>
          <w:szCs w:val="32"/>
          <w:lang w:eastAsia="zh-CN"/>
        </w:rPr>
        <w:t>申报单位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：</w:t>
      </w:r>
      <w:r>
        <w:rPr>
          <w:rFonts w:hint="eastAsia" w:eastAsia="黑体" w:cs="Times New Roman"/>
          <w:b/>
          <w:sz w:val="32"/>
          <w:szCs w:val="32"/>
          <w:u w:val="single"/>
          <w:lang w:val="en-US" w:eastAsia="zh-CN"/>
        </w:rPr>
        <w:t xml:space="preserve">                            </w:t>
      </w:r>
      <w:r>
        <w:rPr>
          <w:rFonts w:ascii="Times New Roman" w:hAnsi="Times New Roman" w:eastAsia="黑体" w:cs="Times New Roman"/>
          <w:sz w:val="32"/>
          <w:szCs w:val="32"/>
        </w:rPr>
        <w:t>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800" w:lineRule="exact"/>
        <w:ind w:firstLine="640" w:firstLineChars="200"/>
        <w:jc w:val="both"/>
        <w:textAlignment w:val="auto"/>
        <w:rPr>
          <w:rFonts w:hint="eastAsia" w:eastAsia="黑体" w:cs="Times New Roman"/>
          <w:b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注册</w:t>
      </w:r>
      <w:r>
        <w:rPr>
          <w:rFonts w:ascii="Times New Roman" w:hAnsi="Times New Roman" w:eastAsia="黑体" w:cs="Times New Roman"/>
          <w:sz w:val="32"/>
          <w:szCs w:val="32"/>
        </w:rPr>
        <w:t>地址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：</w:t>
      </w:r>
      <w:r>
        <w:rPr>
          <w:rFonts w:hint="eastAsia" w:eastAsia="黑体" w:cs="Times New Roman"/>
          <w:b/>
          <w:sz w:val="32"/>
          <w:szCs w:val="32"/>
          <w:u w:val="single"/>
          <w:lang w:val="en-US" w:eastAsia="zh-CN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800" w:lineRule="exact"/>
        <w:ind w:firstLine="640" w:firstLineChars="200"/>
        <w:jc w:val="both"/>
        <w:textAlignment w:val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经营</w:t>
      </w:r>
      <w:r>
        <w:rPr>
          <w:rFonts w:ascii="Times New Roman" w:hAnsi="Times New Roman" w:eastAsia="黑体" w:cs="Times New Roman"/>
          <w:sz w:val="32"/>
          <w:szCs w:val="32"/>
        </w:rPr>
        <w:t>地址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：</w:t>
      </w:r>
      <w:r>
        <w:rPr>
          <w:rFonts w:hint="eastAsia" w:eastAsia="黑体" w:cs="Times New Roman"/>
          <w:b/>
          <w:sz w:val="32"/>
          <w:szCs w:val="32"/>
          <w:u w:val="single"/>
          <w:lang w:val="en-US" w:eastAsia="zh-CN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800" w:lineRule="exact"/>
        <w:ind w:firstLine="640" w:firstLineChars="200"/>
        <w:jc w:val="both"/>
        <w:textAlignment w:val="auto"/>
        <w:rPr>
          <w:rFonts w:hint="eastAsia" w:ascii="Times New Roman" w:hAnsi="Times New Roman" w:cs="Times New Roman"/>
          <w:b/>
          <w:sz w:val="32"/>
          <w:szCs w:val="32"/>
        </w:rPr>
      </w:pPr>
      <w:r>
        <w:rPr>
          <w:rFonts w:hint="eastAsia" w:eastAsia="黑体" w:cs="Times New Roman"/>
          <w:sz w:val="32"/>
          <w:szCs w:val="32"/>
          <w:lang w:val="en-US" w:eastAsia="zh-CN"/>
        </w:rPr>
        <w:t>负 责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人：</w:t>
      </w:r>
      <w:r>
        <w:rPr>
          <w:rFonts w:ascii="Times New Roman" w:hAnsi="Times New Roman" w:eastAsia="黑体" w:cs="Times New Roman"/>
          <w:sz w:val="32"/>
          <w:szCs w:val="32"/>
        </w:rPr>
        <w:t xml:space="preserve"> </w:t>
      </w:r>
      <w:r>
        <w:rPr>
          <w:rFonts w:hint="eastAsia" w:eastAsia="黑体" w:cs="Times New Roman"/>
          <w:b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黑体" w:cs="Times New Roman"/>
          <w:sz w:val="32"/>
          <w:szCs w:val="32"/>
        </w:rPr>
        <w:t>联系电话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：</w:t>
      </w:r>
      <w:r>
        <w:rPr>
          <w:rFonts w:hint="eastAsia" w:eastAsia="黑体" w:cs="Times New Roman"/>
          <w:b/>
          <w:sz w:val="32"/>
          <w:szCs w:val="32"/>
          <w:u w:val="singl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800" w:lineRule="exact"/>
        <w:ind w:firstLine="640" w:firstLineChars="200"/>
        <w:jc w:val="both"/>
        <w:textAlignment w:val="auto"/>
        <w:rPr>
          <w:rFonts w:hint="eastAsia" w:eastAsia="黑体" w:cs="Times New Roman"/>
          <w:b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电子邮件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：</w:t>
      </w:r>
      <w:r>
        <w:rPr>
          <w:rFonts w:hint="eastAsia" w:eastAsia="黑体" w:cs="Times New Roman"/>
          <w:b/>
          <w:sz w:val="32"/>
          <w:szCs w:val="32"/>
          <w:u w:val="single"/>
          <w:lang w:val="en-US" w:eastAsia="zh-CN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800" w:lineRule="exact"/>
        <w:ind w:firstLine="675" w:firstLineChars="211"/>
        <w:jc w:val="both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eastAsia="黑体" w:cs="Times New Roman"/>
          <w:sz w:val="32"/>
          <w:szCs w:val="32"/>
          <w:lang w:eastAsia="zh-CN"/>
        </w:rPr>
        <w:t>申报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时间：</w:t>
      </w:r>
      <w:r>
        <w:rPr>
          <w:rFonts w:hint="eastAsia" w:eastAsia="黑体" w:cs="Times New Roman"/>
          <w:b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eastAsia="黑体" w:cs="Times New Roman"/>
          <w:b/>
          <w:sz w:val="32"/>
          <w:szCs w:val="32"/>
          <w:u w:val="none"/>
          <w:lang w:val="en-US" w:eastAsia="zh-CN"/>
        </w:rPr>
        <w:t xml:space="preserve"> 年 </w:t>
      </w:r>
      <w:r>
        <w:rPr>
          <w:rFonts w:hint="eastAsia" w:eastAsia="黑体" w:cs="Times New Roman"/>
          <w:b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eastAsia="黑体" w:cs="Times New Roman"/>
          <w:b/>
          <w:sz w:val="32"/>
          <w:szCs w:val="32"/>
          <w:u w:val="none"/>
          <w:lang w:val="en-US" w:eastAsia="zh-CN"/>
        </w:rPr>
        <w:t xml:space="preserve"> 月 </w:t>
      </w:r>
      <w:r>
        <w:rPr>
          <w:rFonts w:hint="eastAsia" w:eastAsia="黑体" w:cs="Times New Roman"/>
          <w:b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eastAsia="黑体" w:cs="Times New Roman"/>
          <w:b/>
          <w:sz w:val="32"/>
          <w:szCs w:val="32"/>
          <w:u w:val="none"/>
          <w:lang w:val="en-US" w:eastAsia="zh-CN"/>
        </w:rPr>
        <w:t xml:space="preserve"> 日      </w:t>
      </w:r>
    </w:p>
    <w:p>
      <w:pPr>
        <w:tabs>
          <w:tab w:val="left" w:pos="6660"/>
        </w:tabs>
        <w:snapToGrid w:val="0"/>
        <w:spacing w:line="480" w:lineRule="auto"/>
        <w:ind w:firstLine="360" w:firstLineChars="112"/>
        <w:jc w:val="both"/>
        <w:rPr>
          <w:rFonts w:hint="default" w:ascii="Times New Roman" w:hAnsi="Times New Roman" w:eastAsia="宋体" w:cs="Times New Roman"/>
          <w:b/>
          <w:sz w:val="32"/>
          <w:szCs w:val="32"/>
          <w:lang w:val="en-US" w:eastAsia="zh-CN"/>
        </w:rPr>
      </w:pPr>
    </w:p>
    <w:p>
      <w:pPr>
        <w:tabs>
          <w:tab w:val="left" w:pos="6660"/>
        </w:tabs>
        <w:snapToGrid w:val="0"/>
        <w:spacing w:line="480" w:lineRule="auto"/>
        <w:ind w:firstLine="360" w:firstLineChars="112"/>
        <w:jc w:val="both"/>
        <w:rPr>
          <w:rFonts w:hint="default" w:ascii="Times New Roman" w:hAnsi="Times New Roman" w:eastAsia="宋体" w:cs="Times New Roman"/>
          <w:b/>
          <w:sz w:val="32"/>
          <w:szCs w:val="32"/>
          <w:lang w:val="en-US" w:eastAsia="zh-CN"/>
        </w:rPr>
      </w:pPr>
    </w:p>
    <w:p>
      <w:pPr>
        <w:tabs>
          <w:tab w:val="left" w:pos="6660"/>
        </w:tabs>
        <w:snapToGrid w:val="0"/>
        <w:jc w:val="center"/>
        <w:rPr>
          <w:rFonts w:ascii="Times New Roman" w:hAnsi="Times New Roman" w:cs="Times New Roman"/>
          <w:b/>
          <w:spacing w:val="26"/>
          <w:szCs w:val="30"/>
        </w:rPr>
      </w:pPr>
    </w:p>
    <w:p>
      <w:pPr>
        <w:tabs>
          <w:tab w:val="left" w:pos="6660"/>
        </w:tabs>
        <w:snapToGrid w:val="0"/>
        <w:spacing w:line="360" w:lineRule="auto"/>
        <w:jc w:val="center"/>
        <w:rPr>
          <w:rFonts w:hint="eastAsia" w:ascii="Times New Roman" w:hAnsi="Times New Roman" w:eastAsia="楷体_GB2312" w:cs="Times New Roman"/>
          <w:b/>
          <w:sz w:val="28"/>
          <w:szCs w:val="28"/>
        </w:rPr>
      </w:pPr>
      <w:r>
        <w:rPr>
          <w:rFonts w:hint="eastAsia" w:ascii="Times New Roman" w:hAnsi="Times New Roman" w:eastAsia="楷体_GB2312" w:cs="Times New Roman"/>
          <w:b/>
          <w:sz w:val="28"/>
          <w:szCs w:val="28"/>
        </w:rPr>
        <w:t>上海市</w:t>
      </w:r>
      <w:r>
        <w:rPr>
          <w:rFonts w:hint="eastAsia" w:eastAsia="楷体_GB2312" w:cs="Times New Roman"/>
          <w:b/>
          <w:sz w:val="28"/>
          <w:szCs w:val="28"/>
          <w:lang w:eastAsia="zh-CN"/>
        </w:rPr>
        <w:t>普陀</w:t>
      </w:r>
      <w:r>
        <w:rPr>
          <w:rFonts w:hint="eastAsia" w:ascii="Times New Roman" w:hAnsi="Times New Roman" w:eastAsia="楷体_GB2312" w:cs="Times New Roman"/>
          <w:b/>
          <w:sz w:val="28"/>
          <w:szCs w:val="28"/>
        </w:rPr>
        <w:t>区科学技术委员会</w:t>
      </w:r>
    </w:p>
    <w:p>
      <w:pPr>
        <w:tabs>
          <w:tab w:val="left" w:pos="6660"/>
        </w:tabs>
        <w:snapToGrid w:val="0"/>
        <w:spacing w:line="360" w:lineRule="auto"/>
        <w:jc w:val="center"/>
        <w:rPr>
          <w:rFonts w:hint="eastAsia" w:ascii="Times New Roman" w:hAnsi="Times New Roman" w:eastAsia="楷体_GB2312" w:cs="Times New Roman"/>
          <w:b/>
          <w:sz w:val="28"/>
          <w:szCs w:val="28"/>
        </w:rPr>
        <w:sectPr>
          <w:headerReference r:id="rId3" w:type="default"/>
          <w:footerReference r:id="rId4" w:type="default"/>
          <w:pgSz w:w="11906" w:h="16838"/>
          <w:pgMar w:top="1814" w:right="1474" w:bottom="1361" w:left="147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楷体_GB2312" w:cs="Times New Roman"/>
          <w:b/>
          <w:sz w:val="28"/>
          <w:szCs w:val="28"/>
        </w:rPr>
        <w:t>二○二</w:t>
      </w:r>
      <w:r>
        <w:rPr>
          <w:rFonts w:hint="eastAsia" w:eastAsia="楷体_GB2312" w:cs="Times New Roman"/>
          <w:b/>
          <w:sz w:val="28"/>
          <w:szCs w:val="28"/>
          <w:lang w:eastAsia="zh-CN"/>
        </w:rPr>
        <w:t>四</w:t>
      </w:r>
      <w:r>
        <w:rPr>
          <w:rFonts w:hint="eastAsia" w:ascii="Times New Roman" w:hAnsi="Times New Roman" w:eastAsia="楷体_GB2312" w:cs="Times New Roman"/>
          <w:b/>
          <w:sz w:val="28"/>
          <w:szCs w:val="28"/>
        </w:rPr>
        <w:t>年</w:t>
      </w:r>
      <w:r>
        <w:rPr>
          <w:rFonts w:hint="eastAsia" w:eastAsia="楷体_GB2312" w:cs="Times New Roman"/>
          <w:b/>
          <w:sz w:val="28"/>
          <w:szCs w:val="28"/>
          <w:lang w:eastAsia="zh-CN"/>
        </w:rPr>
        <w:t>五</w:t>
      </w:r>
      <w:r>
        <w:rPr>
          <w:rFonts w:hint="eastAsia" w:ascii="Times New Roman" w:hAnsi="Times New Roman" w:eastAsia="楷体_GB2312" w:cs="Times New Roman"/>
          <w:b/>
          <w:sz w:val="28"/>
          <w:szCs w:val="28"/>
        </w:rPr>
        <w:t>月制</w:t>
      </w:r>
    </w:p>
    <w:p>
      <w:pPr>
        <w:tabs>
          <w:tab w:val="left" w:pos="6660"/>
        </w:tabs>
        <w:snapToGrid w:val="0"/>
        <w:spacing w:line="360" w:lineRule="auto"/>
        <w:jc w:val="center"/>
        <w:rPr>
          <w:rFonts w:hint="eastAsia"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填 写 说 明</w:t>
      </w:r>
    </w:p>
    <w:p>
      <w:pPr>
        <w:snapToGrid w:val="0"/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一、本填写说明仅供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普陀区概念验证中心认定</w:t>
      </w:r>
      <w:r>
        <w:rPr>
          <w:rFonts w:hint="eastAsia" w:eastAsia="仿宋_GB2312" w:cs="Times New Roman"/>
          <w:sz w:val="32"/>
          <w:szCs w:val="32"/>
          <w:lang w:eastAsia="zh-CN"/>
        </w:rPr>
        <w:t>申报</w:t>
      </w:r>
      <w:r>
        <w:rPr>
          <w:rFonts w:ascii="Times New Roman" w:hAnsi="Times New Roman" w:eastAsia="仿宋_GB2312" w:cs="Times New Roman"/>
          <w:sz w:val="32"/>
          <w:szCs w:val="32"/>
        </w:rPr>
        <w:t>使用。</w:t>
      </w:r>
    </w:p>
    <w:p>
      <w:pPr>
        <w:snapToGrid w:val="0"/>
        <w:spacing w:line="540" w:lineRule="exact"/>
        <w:ind w:firstLine="640" w:firstLineChars="200"/>
        <w:jc w:val="left"/>
        <w:rPr>
          <w:rFonts w:hint="eastAsia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二、</w:t>
      </w:r>
      <w:r>
        <w:rPr>
          <w:rFonts w:hint="eastAsia" w:eastAsia="仿宋_GB2312" w:cs="Times New Roman"/>
          <w:sz w:val="32"/>
          <w:szCs w:val="32"/>
          <w:lang w:eastAsia="zh-CN"/>
        </w:rPr>
        <w:t>中心名称统一命名为“普陀区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XX概念验证中心</w:t>
      </w:r>
      <w:r>
        <w:rPr>
          <w:rFonts w:hint="eastAsia" w:eastAsia="仿宋_GB2312" w:cs="Times New Roman"/>
          <w:sz w:val="32"/>
          <w:szCs w:val="32"/>
          <w:lang w:eastAsia="zh-CN"/>
        </w:rPr>
        <w:t>”，明确概念验证中心具体领域及方向。</w:t>
      </w:r>
    </w:p>
    <w:p>
      <w:pPr>
        <w:snapToGrid w:val="0"/>
        <w:spacing w:line="540" w:lineRule="exact"/>
        <w:ind w:firstLine="640" w:firstLineChars="200"/>
        <w:jc w:val="left"/>
        <w:rPr>
          <w:rFonts w:hint="eastAsia" w:eastAsia="仿宋_GB2312" w:cs="Times New Roman"/>
          <w:sz w:val="32"/>
          <w:szCs w:val="32"/>
          <w:lang w:eastAsia="zh-CN"/>
        </w:rPr>
      </w:pPr>
      <w:r>
        <w:rPr>
          <w:rFonts w:hint="eastAsia" w:eastAsia="仿宋_GB2312" w:cs="Times New Roman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eastAsia="仿宋_GB2312" w:cs="Times New Roman"/>
          <w:sz w:val="32"/>
          <w:szCs w:val="32"/>
          <w:lang w:eastAsia="zh-CN"/>
        </w:rPr>
        <w:t>申报单位名称必须填写单位全称。</w:t>
      </w:r>
    </w:p>
    <w:p>
      <w:pPr>
        <w:snapToGrid w:val="0"/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eastAsia="zh-CN"/>
        </w:rPr>
        <w:t>四</w:t>
      </w:r>
      <w:r>
        <w:rPr>
          <w:rFonts w:ascii="Times New Roman" w:hAnsi="Times New Roman" w:eastAsia="仿宋_GB2312" w:cs="Times New Roman"/>
          <w:sz w:val="32"/>
          <w:szCs w:val="32"/>
        </w:rPr>
        <w:t>、</w:t>
      </w:r>
      <w:r>
        <w:rPr>
          <w:rFonts w:hint="eastAsia" w:eastAsia="仿宋_GB2312" w:cs="Times New Roman"/>
          <w:sz w:val="32"/>
          <w:szCs w:val="32"/>
          <w:lang w:eastAsia="zh-CN"/>
        </w:rPr>
        <w:t>申报单位</w:t>
      </w:r>
      <w:r>
        <w:rPr>
          <w:rFonts w:ascii="Times New Roman" w:hAnsi="Times New Roman" w:eastAsia="仿宋_GB2312" w:cs="Times New Roman"/>
          <w:sz w:val="32"/>
          <w:szCs w:val="32"/>
        </w:rPr>
        <w:t>应根据</w:t>
      </w:r>
      <w:r>
        <w:rPr>
          <w:rFonts w:hint="eastAsia" w:eastAsia="仿宋_GB2312" w:cs="Times New Roman"/>
          <w:sz w:val="32"/>
          <w:szCs w:val="32"/>
          <w:lang w:eastAsia="zh-CN"/>
        </w:rPr>
        <w:t>申报</w:t>
      </w:r>
      <w:r>
        <w:rPr>
          <w:rFonts w:ascii="Times New Roman" w:hAnsi="Times New Roman" w:eastAsia="仿宋_GB2312" w:cs="Times New Roman"/>
          <w:sz w:val="32"/>
          <w:szCs w:val="32"/>
        </w:rPr>
        <w:t>书中明确要求逐项认真填写，内容叙述文字简练、简明扼要。</w:t>
      </w:r>
    </w:p>
    <w:p>
      <w:pPr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eastAsia="仿宋_GB2312" w:cs="Times New Roman"/>
          <w:sz w:val="32"/>
          <w:szCs w:val="32"/>
          <w:lang w:eastAsia="zh-CN"/>
        </w:rPr>
        <w:t>五</w:t>
      </w:r>
      <w:r>
        <w:rPr>
          <w:rFonts w:ascii="Times New Roman" w:hAnsi="Times New Roman" w:eastAsia="仿宋_GB2312" w:cs="Times New Roman"/>
          <w:sz w:val="32"/>
          <w:szCs w:val="32"/>
        </w:rPr>
        <w:t>、</w:t>
      </w:r>
      <w:r>
        <w:rPr>
          <w:rFonts w:hint="eastAsia" w:eastAsia="仿宋_GB2312" w:cs="Times New Roman"/>
          <w:sz w:val="32"/>
          <w:szCs w:val="32"/>
          <w:lang w:eastAsia="zh-CN"/>
        </w:rPr>
        <w:t>申报单位须对所填写内容的真实性、完整性负责。一经发现有故意隐瞒、虚报、漏报等行为，将取消申报资格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>
      <w:pPr>
        <w:pStyle w:val="2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2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/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2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0" w:lineRule="atLeast"/>
        <w:outlineLvl w:val="0"/>
        <w:rPr>
          <w:rFonts w:ascii="Times New Roman" w:hAnsi="Times New Roman" w:eastAsia="黑体" w:cs="Times New Roman"/>
          <w:b/>
          <w:sz w:val="24"/>
          <w:szCs w:val="24"/>
        </w:rPr>
      </w:pPr>
    </w:p>
    <w:p>
      <w:pPr>
        <w:spacing w:line="0" w:lineRule="atLeast"/>
        <w:outlineLvl w:val="0"/>
        <w:rPr>
          <w:rFonts w:ascii="Times New Roman" w:hAnsi="Times New Roman" w:eastAsia="黑体" w:cs="Times New Roman"/>
          <w:b/>
          <w:sz w:val="24"/>
          <w:szCs w:val="24"/>
        </w:rPr>
      </w:pPr>
    </w:p>
    <w:p>
      <w:pPr>
        <w:spacing w:line="0" w:lineRule="atLeast"/>
        <w:outlineLvl w:val="0"/>
        <w:rPr>
          <w:rFonts w:ascii="Times New Roman" w:hAnsi="Times New Roman" w:eastAsia="黑体" w:cs="Times New Roman"/>
          <w:b/>
          <w:sz w:val="24"/>
          <w:szCs w:val="24"/>
        </w:rPr>
      </w:pPr>
    </w:p>
    <w:p>
      <w:pPr>
        <w:spacing w:line="0" w:lineRule="atLeast"/>
        <w:outlineLvl w:val="0"/>
        <w:rPr>
          <w:rFonts w:ascii="Times New Roman" w:hAnsi="Times New Roman" w:eastAsia="黑体" w:cs="Times New Roman"/>
          <w:b/>
          <w:sz w:val="24"/>
          <w:szCs w:val="24"/>
        </w:rPr>
      </w:pPr>
    </w:p>
    <w:p>
      <w:pPr>
        <w:spacing w:line="0" w:lineRule="atLeast"/>
        <w:outlineLvl w:val="0"/>
        <w:rPr>
          <w:rFonts w:ascii="Times New Roman" w:hAnsi="Times New Roman" w:eastAsia="黑体" w:cs="Times New Roman"/>
          <w:b/>
          <w:sz w:val="24"/>
          <w:szCs w:val="24"/>
        </w:rPr>
      </w:pPr>
    </w:p>
    <w:p>
      <w:pPr>
        <w:spacing w:line="0" w:lineRule="atLeast"/>
        <w:outlineLvl w:val="0"/>
        <w:rPr>
          <w:rFonts w:ascii="Times New Roman" w:hAnsi="Times New Roman" w:eastAsia="黑体" w:cs="Times New Roman"/>
          <w:b/>
          <w:sz w:val="24"/>
          <w:szCs w:val="24"/>
        </w:rPr>
      </w:pPr>
    </w:p>
    <w:p>
      <w:pPr>
        <w:spacing w:line="0" w:lineRule="atLeast"/>
        <w:outlineLvl w:val="0"/>
        <w:rPr>
          <w:rFonts w:ascii="Times New Roman" w:hAnsi="Times New Roman" w:eastAsia="黑体" w:cs="Times New Roman"/>
          <w:b/>
          <w:sz w:val="24"/>
          <w:szCs w:val="24"/>
        </w:rPr>
      </w:pPr>
    </w:p>
    <w:p>
      <w:pPr>
        <w:spacing w:line="0" w:lineRule="atLeast"/>
        <w:outlineLvl w:val="0"/>
        <w:rPr>
          <w:rFonts w:ascii="Times New Roman" w:hAnsi="Times New Roman" w:eastAsia="黑体" w:cs="Times New Roman"/>
          <w:b/>
          <w:sz w:val="24"/>
          <w:szCs w:val="24"/>
        </w:rPr>
      </w:pPr>
    </w:p>
    <w:p>
      <w:pPr>
        <w:rPr>
          <w:rFonts w:ascii="Times New Roman" w:hAnsi="Times New Roman" w:eastAsia="黑体" w:cs="Times New Roman"/>
          <w:b/>
          <w:sz w:val="28"/>
          <w:szCs w:val="28"/>
        </w:rPr>
      </w:pPr>
      <w:r>
        <w:rPr>
          <w:rFonts w:ascii="Times New Roman" w:hAnsi="Times New Roman" w:eastAsia="黑体" w:cs="Times New Roman"/>
          <w:b/>
          <w:sz w:val="28"/>
          <w:szCs w:val="28"/>
        </w:rPr>
        <w:br w:type="page"/>
      </w:r>
    </w:p>
    <w:p>
      <w:pPr>
        <w:spacing w:line="0" w:lineRule="atLeast"/>
        <w:outlineLvl w:val="0"/>
        <w:rPr>
          <w:rFonts w:ascii="Times New Roman" w:hAnsi="Times New Roman" w:eastAsia="黑体" w:cs="Times New Roman"/>
          <w:b w:val="0"/>
          <w:bCs/>
          <w:sz w:val="28"/>
          <w:szCs w:val="28"/>
        </w:rPr>
      </w:pPr>
      <w:r>
        <w:rPr>
          <w:rFonts w:ascii="Times New Roman" w:hAnsi="Times New Roman" w:eastAsia="黑体" w:cs="Times New Roman"/>
          <w:b w:val="0"/>
          <w:bCs/>
          <w:sz w:val="28"/>
          <w:szCs w:val="28"/>
        </w:rPr>
        <w:t>一、</w:t>
      </w:r>
      <w:r>
        <w:rPr>
          <w:rFonts w:hint="eastAsia" w:eastAsia="黑体" w:cs="Times New Roman"/>
          <w:b w:val="0"/>
          <w:bCs/>
          <w:sz w:val="28"/>
          <w:szCs w:val="28"/>
          <w:lang w:eastAsia="zh-CN"/>
        </w:rPr>
        <w:t>概念验证中心</w:t>
      </w:r>
      <w:r>
        <w:rPr>
          <w:rFonts w:ascii="Times New Roman" w:hAnsi="Times New Roman" w:eastAsia="黑体" w:cs="Times New Roman"/>
          <w:b w:val="0"/>
          <w:bCs/>
          <w:sz w:val="28"/>
          <w:szCs w:val="28"/>
        </w:rPr>
        <w:t>基本情况</w:t>
      </w:r>
    </w:p>
    <w:tbl>
      <w:tblPr>
        <w:tblStyle w:val="10"/>
        <w:tblW w:w="97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878"/>
        <w:gridCol w:w="1787"/>
        <w:gridCol w:w="1522"/>
        <w:gridCol w:w="1508"/>
        <w:gridCol w:w="1440"/>
        <w:gridCol w:w="6"/>
        <w:gridCol w:w="159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8" w:hRule="atLeast"/>
          <w:jc w:val="center"/>
        </w:trPr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after="100" w:line="200" w:lineRule="exact"/>
              <w:jc w:val="center"/>
              <w:rPr>
                <w:rFonts w:hint="eastAsia" w:eastAsia="黑体" w:cs="Times New Roman"/>
                <w:szCs w:val="21"/>
                <w:lang w:eastAsia="zh-CN"/>
              </w:rPr>
            </w:pPr>
            <w:r>
              <w:rPr>
                <w:rFonts w:hint="eastAsia" w:eastAsia="黑体" w:cs="Times New Roman"/>
                <w:szCs w:val="21"/>
                <w:lang w:eastAsia="zh-CN"/>
              </w:rPr>
              <w:t>中心名称</w:t>
            </w:r>
          </w:p>
        </w:tc>
        <w:tc>
          <w:tcPr>
            <w:tcW w:w="3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after="100" w:line="20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after="100" w:line="200" w:lineRule="exact"/>
              <w:jc w:val="center"/>
              <w:rPr>
                <w:rFonts w:hint="eastAsia" w:ascii="Times New Roman" w:hAnsi="Times New Roman" w:eastAsia="黑体" w:cs="Times New Roman"/>
                <w:szCs w:val="21"/>
                <w:lang w:eastAsia="zh-CN"/>
              </w:rPr>
            </w:pPr>
            <w:r>
              <w:rPr>
                <w:rFonts w:hint="eastAsia" w:eastAsia="黑体" w:cs="Times New Roman"/>
                <w:szCs w:val="21"/>
                <w:lang w:eastAsia="zh-CN"/>
              </w:rPr>
              <w:t>所在地址</w:t>
            </w:r>
          </w:p>
        </w:tc>
        <w:tc>
          <w:tcPr>
            <w:tcW w:w="3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after="100" w:line="20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after="100" w:line="200" w:lineRule="exact"/>
              <w:jc w:val="center"/>
              <w:rPr>
                <w:rFonts w:hint="eastAsia" w:eastAsia="黑体" w:cs="Times New Roman"/>
                <w:szCs w:val="21"/>
                <w:lang w:eastAsia="zh-CN"/>
              </w:rPr>
            </w:pPr>
            <w:r>
              <w:rPr>
                <w:rFonts w:hint="eastAsia" w:eastAsia="黑体" w:cs="Times New Roman"/>
                <w:szCs w:val="21"/>
                <w:lang w:eastAsia="zh-CN"/>
              </w:rPr>
              <w:t>中心负责人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after="100" w:line="200" w:lineRule="exact"/>
              <w:jc w:val="center"/>
              <w:rPr>
                <w:rFonts w:hint="eastAsia" w:eastAsia="黑体" w:cs="Times New Roman"/>
                <w:szCs w:val="21"/>
                <w:lang w:eastAsia="zh-CN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after="100" w:line="200" w:lineRule="exact"/>
              <w:jc w:val="center"/>
              <w:rPr>
                <w:rFonts w:hint="eastAsia" w:eastAsia="黑体" w:cs="Times New Roman"/>
                <w:szCs w:val="21"/>
                <w:lang w:eastAsia="zh-CN"/>
              </w:rPr>
            </w:pPr>
            <w:r>
              <w:rPr>
                <w:rFonts w:hint="eastAsia" w:eastAsia="黑体" w:cs="Times New Roman"/>
                <w:szCs w:val="21"/>
                <w:lang w:eastAsia="zh-CN"/>
              </w:rPr>
              <w:t>职务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after="100" w:line="200" w:lineRule="exact"/>
              <w:jc w:val="center"/>
              <w:rPr>
                <w:rFonts w:hint="eastAsia" w:eastAsia="黑体" w:cs="Times New Roman"/>
                <w:szCs w:val="21"/>
                <w:lang w:eastAsia="zh-CN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after="100" w:line="200" w:lineRule="exact"/>
              <w:jc w:val="center"/>
              <w:rPr>
                <w:rFonts w:hint="eastAsia" w:eastAsia="黑体" w:cs="Times New Roman"/>
                <w:szCs w:val="21"/>
                <w:lang w:eastAsia="zh-CN"/>
              </w:rPr>
            </w:pPr>
            <w:r>
              <w:rPr>
                <w:rFonts w:hint="eastAsia" w:eastAsia="黑体" w:cs="Times New Roman"/>
                <w:szCs w:val="21"/>
                <w:lang w:eastAsia="zh-CN"/>
              </w:rPr>
              <w:t>手机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after="100" w:line="200" w:lineRule="exact"/>
              <w:jc w:val="center"/>
              <w:rPr>
                <w:rFonts w:hint="eastAsia" w:eastAsia="黑体" w:cs="Times New Roman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8" w:hRule="atLeast"/>
          <w:jc w:val="center"/>
        </w:trPr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after="100" w:line="200" w:lineRule="exact"/>
              <w:jc w:val="center"/>
              <w:rPr>
                <w:rFonts w:hint="eastAsia" w:eastAsia="黑体" w:cs="Times New Roman"/>
                <w:szCs w:val="21"/>
                <w:lang w:eastAsia="zh-CN"/>
              </w:rPr>
            </w:pPr>
            <w:r>
              <w:rPr>
                <w:rFonts w:hint="eastAsia" w:eastAsia="黑体" w:cs="Times New Roman"/>
                <w:szCs w:val="21"/>
                <w:lang w:eastAsia="zh-CN"/>
              </w:rPr>
              <w:t>中心面积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before="100" w:after="100" w:line="200" w:lineRule="exact"/>
              <w:ind w:right="50" w:rightChars="24"/>
              <w:jc w:val="right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eastAsia" w:eastAsia="黑体" w:cs="Times New Roman"/>
                <w:szCs w:val="21"/>
                <w:lang w:val="en-US" w:eastAsia="zh-CN"/>
              </w:rPr>
              <w:t xml:space="preserve">  平米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after="100" w:line="200" w:lineRule="exact"/>
              <w:jc w:val="center"/>
              <w:rPr>
                <w:rFonts w:hint="default" w:ascii="Times New Roman" w:hAnsi="Times New Roman" w:eastAsia="黑体" w:cs="Times New Roman"/>
                <w:szCs w:val="21"/>
                <w:lang w:val="en-US"/>
              </w:rPr>
            </w:pPr>
            <w:r>
              <w:rPr>
                <w:rFonts w:hint="eastAsia" w:eastAsia="黑体" w:cs="Times New Roman"/>
                <w:szCs w:val="21"/>
                <w:lang w:eastAsia="zh-CN"/>
              </w:rPr>
              <w:t>拥有设备数量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after="100" w:line="200" w:lineRule="exact"/>
              <w:jc w:val="right"/>
              <w:rPr>
                <w:rFonts w:hint="eastAsia" w:ascii="Times New Roman" w:hAnsi="Times New Roman" w:eastAsia="黑体" w:cs="Times New Roman"/>
                <w:szCs w:val="21"/>
                <w:lang w:eastAsia="zh-CN"/>
              </w:rPr>
            </w:pPr>
            <w:r>
              <w:rPr>
                <w:rFonts w:hint="eastAsia" w:eastAsia="黑体" w:cs="Times New Roman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eastAsia="黑体" w:cs="Times New Roman"/>
                <w:szCs w:val="21"/>
                <w:lang w:eastAsia="zh-CN"/>
              </w:rPr>
              <w:t>台</w:t>
            </w:r>
            <w:r>
              <w:rPr>
                <w:rFonts w:hint="eastAsia" w:eastAsia="黑体" w:cs="Times New Roman"/>
                <w:szCs w:val="21"/>
                <w:lang w:val="en-US" w:eastAsia="zh-CN"/>
              </w:rPr>
              <w:t>/套</w:t>
            </w: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after="100" w:line="200" w:lineRule="exact"/>
              <w:jc w:val="center"/>
              <w:rPr>
                <w:rFonts w:hint="eastAsia" w:ascii="Times New Roman" w:hAnsi="Times New Roman" w:eastAsia="黑体" w:cs="Times New Roman"/>
                <w:szCs w:val="21"/>
                <w:lang w:eastAsia="zh-CN"/>
              </w:rPr>
            </w:pPr>
            <w:r>
              <w:rPr>
                <w:rFonts w:hint="eastAsia" w:eastAsia="黑体" w:cs="Times New Roman"/>
                <w:szCs w:val="21"/>
                <w:lang w:eastAsia="zh-CN"/>
              </w:rPr>
              <w:t>设备总价值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after="100" w:line="200" w:lineRule="exact"/>
              <w:ind w:right="231" w:rightChars="110"/>
              <w:jc w:val="right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eastAsia" w:eastAsia="黑体" w:cs="Times New Roman"/>
                <w:szCs w:val="21"/>
                <w:lang w:val="en-US" w:eastAsia="zh-CN"/>
              </w:rPr>
              <w:t xml:space="preserve">  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8" w:hRule="atLeast"/>
          <w:jc w:val="center"/>
        </w:trPr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after="100" w:line="200" w:lineRule="exact"/>
              <w:jc w:val="center"/>
              <w:rPr>
                <w:rFonts w:hint="eastAsia" w:eastAsia="黑体" w:cs="Times New Roman"/>
                <w:szCs w:val="21"/>
                <w:lang w:eastAsia="zh-CN"/>
              </w:rPr>
            </w:pPr>
            <w:r>
              <w:rPr>
                <w:rFonts w:hint="eastAsia" w:eastAsia="黑体" w:cs="Times New Roman"/>
                <w:szCs w:val="21"/>
                <w:lang w:eastAsia="zh-CN"/>
              </w:rPr>
              <w:t>顾问专家团队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before="100" w:after="100" w:line="200" w:lineRule="exact"/>
              <w:ind w:right="50" w:rightChars="24"/>
              <w:jc w:val="right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eastAsia" w:eastAsia="黑体" w:cs="Times New Roman"/>
                <w:szCs w:val="21"/>
                <w:lang w:val="en-US" w:eastAsia="zh-CN"/>
              </w:rPr>
              <w:t xml:space="preserve">  名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after="100" w:line="200" w:lineRule="exact"/>
              <w:jc w:val="center"/>
              <w:rPr>
                <w:rFonts w:hint="default" w:ascii="Times New Roman" w:hAnsi="Times New Roman" w:eastAsia="黑体" w:cs="Times New Roman"/>
                <w:szCs w:val="21"/>
                <w:lang w:val="en-US"/>
              </w:rPr>
            </w:pPr>
            <w:r>
              <w:rPr>
                <w:rFonts w:hint="eastAsia" w:eastAsia="黑体" w:cs="Times New Roman"/>
                <w:szCs w:val="21"/>
                <w:lang w:eastAsia="zh-CN"/>
              </w:rPr>
              <w:t>中心服务人员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after="100" w:line="200" w:lineRule="exact"/>
              <w:jc w:val="right"/>
              <w:rPr>
                <w:rFonts w:hint="eastAsia" w:ascii="Times New Roman" w:hAnsi="Times New Roman" w:eastAsia="黑体" w:cs="Times New Roman"/>
                <w:szCs w:val="21"/>
                <w:lang w:eastAsia="zh-CN"/>
              </w:rPr>
            </w:pPr>
            <w:r>
              <w:rPr>
                <w:rFonts w:hint="eastAsia" w:eastAsia="黑体" w:cs="Times New Roman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eastAsia="黑体" w:cs="Times New Roman"/>
                <w:szCs w:val="21"/>
                <w:lang w:eastAsia="zh-CN"/>
              </w:rPr>
              <w:t>名</w:t>
            </w: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after="100" w:line="200" w:lineRule="exact"/>
              <w:jc w:val="center"/>
              <w:rPr>
                <w:rFonts w:hint="eastAsia" w:ascii="Times New Roman" w:hAnsi="Times New Roman" w:eastAsia="黑体" w:cs="Times New Roman"/>
                <w:szCs w:val="21"/>
                <w:lang w:eastAsia="zh-CN"/>
              </w:rPr>
            </w:pPr>
            <w:r>
              <w:rPr>
                <w:rFonts w:hint="eastAsia" w:eastAsia="黑体" w:cs="Times New Roman"/>
                <w:szCs w:val="21"/>
                <w:lang w:eastAsia="zh-CN"/>
              </w:rPr>
              <w:t>在库验证项目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after="100" w:line="200" w:lineRule="exact"/>
              <w:ind w:right="231" w:rightChars="110"/>
              <w:jc w:val="right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eastAsia" w:eastAsia="黑体" w:cs="Times New Roman"/>
                <w:szCs w:val="21"/>
                <w:lang w:val="en-US" w:eastAsia="zh-CN"/>
              </w:rPr>
              <w:t xml:space="preserve">  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8" w:hRule="atLeast"/>
          <w:jc w:val="center"/>
        </w:trPr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after="100" w:line="200" w:lineRule="exact"/>
              <w:jc w:val="center"/>
              <w:rPr>
                <w:rFonts w:hint="eastAsia" w:eastAsia="黑体" w:cs="Times New Roman"/>
                <w:szCs w:val="21"/>
                <w:lang w:eastAsia="zh-CN"/>
              </w:rPr>
            </w:pPr>
            <w:r>
              <w:rPr>
                <w:rFonts w:hint="eastAsia" w:eastAsia="黑体" w:cs="Times New Roman"/>
                <w:szCs w:val="21"/>
                <w:lang w:eastAsia="zh-CN"/>
              </w:rPr>
              <w:t>概念验证资金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after="100" w:line="200" w:lineRule="exact"/>
              <w:ind w:right="50" w:rightChars="24"/>
              <w:jc w:val="righ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eastAsia="黑体" w:cs="Times New Roman"/>
                <w:szCs w:val="21"/>
                <w:lang w:eastAsia="zh-CN"/>
              </w:rPr>
              <w:t>万元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after="100" w:line="200" w:lineRule="exact"/>
              <w:jc w:val="center"/>
              <w:rPr>
                <w:rFonts w:hint="eastAsia" w:ascii="Times New Roman" w:hAnsi="Times New Roman" w:eastAsia="黑体" w:cs="Times New Roman"/>
                <w:szCs w:val="21"/>
                <w:lang w:eastAsia="zh-CN"/>
              </w:rPr>
            </w:pPr>
            <w:r>
              <w:rPr>
                <w:rFonts w:hint="eastAsia" w:eastAsia="黑体" w:cs="Times New Roman"/>
                <w:szCs w:val="21"/>
                <w:lang w:eastAsia="zh-CN"/>
              </w:rPr>
              <w:t>资金来源</w:t>
            </w:r>
          </w:p>
        </w:tc>
        <w:tc>
          <w:tcPr>
            <w:tcW w:w="45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after="100" w:line="20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60" w:hRule="atLeast"/>
          <w:jc w:val="center"/>
        </w:trPr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黑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  <w:lang w:eastAsia="zh-CN"/>
              </w:rPr>
              <w:t>概念验证</w:t>
            </w:r>
          </w:p>
          <w:p>
            <w:pPr>
              <w:spacing w:line="0" w:lineRule="atLeast"/>
              <w:jc w:val="center"/>
              <w:rPr>
                <w:rFonts w:hint="eastAsia" w:ascii="Times New Roman" w:hAnsi="Times New Roman" w:eastAsia="黑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  <w:lang w:eastAsia="zh-CN"/>
              </w:rPr>
              <w:t>领</w:t>
            </w:r>
            <w:r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黑体" w:cs="Times New Roman"/>
                <w:szCs w:val="21"/>
                <w:lang w:eastAsia="zh-CN"/>
              </w:rPr>
              <w:t>域</w:t>
            </w:r>
          </w:p>
        </w:tc>
        <w:tc>
          <w:tcPr>
            <w:tcW w:w="78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  <w:rPr>
                <w:rFonts w:hint="eastAsia" w:ascii="Times New Roman" w:hAnsi="Times New Roman" w:eastAsia="黑体" w:cs="Times New Roman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</w:rPr>
              <w:t>□□(请将下列符合</w:t>
            </w:r>
            <w:r>
              <w:rPr>
                <w:rFonts w:hint="eastAsia" w:eastAsia="黑体" w:cs="Times New Roman"/>
                <w:szCs w:val="21"/>
                <w:lang w:eastAsia="zh-CN"/>
              </w:rPr>
              <w:t>概念验证</w:t>
            </w:r>
            <w:r>
              <w:rPr>
                <w:rFonts w:hint="eastAsia" w:ascii="Times New Roman" w:hAnsi="Times New Roman" w:eastAsia="黑体" w:cs="Times New Roman"/>
                <w:szCs w:val="21"/>
                <w:lang w:eastAsia="zh-CN"/>
              </w:rPr>
              <w:t>领域</w:t>
            </w:r>
            <w:r>
              <w:rPr>
                <w:rFonts w:hint="eastAsia" w:ascii="Times New Roman" w:hAnsi="Times New Roman" w:eastAsia="黑体" w:cs="Times New Roman"/>
                <w:szCs w:val="21"/>
              </w:rPr>
              <w:t>的代码填入空格内，最多填</w:t>
            </w:r>
            <w:r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黑体" w:cs="Times New Roman"/>
                <w:szCs w:val="21"/>
              </w:rPr>
              <w:t>项)</w:t>
            </w:r>
          </w:p>
          <w:p>
            <w:pPr>
              <w:spacing w:line="0" w:lineRule="atLeast"/>
              <w:jc w:val="both"/>
              <w:rPr>
                <w:rFonts w:hint="eastAsia" w:ascii="Times New Roman" w:hAnsi="Times New Roman" w:eastAsia="黑体" w:cs="Times New Roman"/>
                <w:szCs w:val="21"/>
                <w:lang w:eastAsia="zh-CN"/>
              </w:rPr>
            </w:pPr>
            <w:r>
              <w:rPr>
                <w:rFonts w:hint="eastAsia" w:eastAsia="黑体" w:cs="Times New Roman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  <w:t>1</w:t>
            </w:r>
            <w:r>
              <w:rPr>
                <w:rFonts w:hint="eastAsia" w:eastAsia="黑体" w:cs="Times New Roman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黑体" w:cs="Times New Roman"/>
                <w:szCs w:val="21"/>
              </w:rPr>
              <w:t>智能软件</w:t>
            </w:r>
            <w:r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eastAsia="黑体" w:cs="Times New Roman"/>
                <w:szCs w:val="21"/>
              </w:rPr>
              <w:t xml:space="preserve">             </w:t>
            </w:r>
            <w:r>
              <w:rPr>
                <w:rFonts w:hint="eastAsia" w:eastAsia="黑体" w:cs="Times New Roman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  <w:t>6</w:t>
            </w:r>
            <w:r>
              <w:rPr>
                <w:rFonts w:hint="eastAsia" w:eastAsia="黑体" w:cs="Times New Roman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黑体" w:cs="Times New Roman"/>
                <w:szCs w:val="21"/>
                <w:lang w:eastAsia="zh-CN"/>
              </w:rPr>
              <w:t>数字广告</w:t>
            </w:r>
          </w:p>
          <w:p>
            <w:pPr>
              <w:spacing w:line="0" w:lineRule="atLeast"/>
              <w:jc w:val="both"/>
              <w:rPr>
                <w:rFonts w:hint="eastAsia" w:ascii="Times New Roman" w:hAnsi="Times New Roman" w:eastAsia="黑体" w:cs="Times New Roman"/>
                <w:szCs w:val="21"/>
              </w:rPr>
            </w:pPr>
            <w:r>
              <w:rPr>
                <w:rFonts w:hint="eastAsia" w:eastAsia="黑体" w:cs="Times New Roman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  <w:t>2</w:t>
            </w:r>
            <w:r>
              <w:rPr>
                <w:rFonts w:hint="eastAsia" w:eastAsia="黑体" w:cs="Times New Roman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黑体" w:cs="Times New Roman"/>
                <w:szCs w:val="21"/>
              </w:rPr>
              <w:t xml:space="preserve">研发服务  </w:t>
            </w:r>
            <w:r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黑体" w:cs="Times New Roman"/>
                <w:szCs w:val="21"/>
              </w:rPr>
              <w:t xml:space="preserve">                 </w:t>
            </w:r>
            <w:r>
              <w:rPr>
                <w:rFonts w:hint="eastAsia" w:eastAsia="黑体" w:cs="Times New Roman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  <w:t>7</w:t>
            </w:r>
            <w:r>
              <w:rPr>
                <w:rFonts w:hint="eastAsia" w:eastAsia="黑体" w:cs="Times New Roman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黑体" w:cs="Times New Roman"/>
                <w:szCs w:val="21"/>
                <w:lang w:eastAsia="zh-CN"/>
              </w:rPr>
              <w:t>上海</w:t>
            </w:r>
            <w:r>
              <w:rPr>
                <w:rFonts w:hint="eastAsia" w:ascii="Times New Roman" w:hAnsi="Times New Roman" w:eastAsia="黑体" w:cs="Times New Roman"/>
                <w:szCs w:val="21"/>
              </w:rPr>
              <w:t>三大先导产业</w:t>
            </w:r>
          </w:p>
          <w:p>
            <w:pPr>
              <w:spacing w:line="0" w:lineRule="atLeast"/>
              <w:jc w:val="both"/>
              <w:rPr>
                <w:rFonts w:hint="eastAsia" w:ascii="Times New Roman" w:hAnsi="Times New Roman" w:eastAsia="黑体" w:cs="Times New Roman"/>
                <w:szCs w:val="21"/>
              </w:rPr>
            </w:pPr>
            <w:r>
              <w:rPr>
                <w:rFonts w:hint="eastAsia" w:eastAsia="黑体" w:cs="Times New Roman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  <w:t>3</w:t>
            </w:r>
            <w:r>
              <w:rPr>
                <w:rFonts w:hint="eastAsia" w:eastAsia="黑体" w:cs="Times New Roman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黑体" w:cs="Times New Roman"/>
                <w:szCs w:val="21"/>
              </w:rPr>
              <w:t xml:space="preserve">科技金融                     </w:t>
            </w:r>
            <w:r>
              <w:rPr>
                <w:rFonts w:hint="eastAsia" w:eastAsia="黑体" w:cs="Times New Roman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  <w:t>8</w:t>
            </w:r>
            <w:r>
              <w:rPr>
                <w:rFonts w:hint="eastAsia" w:eastAsia="黑体" w:cs="Times New Roman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黑体" w:cs="Times New Roman"/>
                <w:szCs w:val="21"/>
                <w:lang w:eastAsia="zh-CN"/>
              </w:rPr>
              <w:t>上海</w:t>
            </w:r>
            <w:r>
              <w:rPr>
                <w:rFonts w:hint="eastAsia" w:ascii="Times New Roman" w:hAnsi="Times New Roman" w:eastAsia="黑体" w:cs="Times New Roman"/>
                <w:szCs w:val="21"/>
              </w:rPr>
              <w:t>六大重点产业</w:t>
            </w:r>
          </w:p>
          <w:p>
            <w:pPr>
              <w:spacing w:line="0" w:lineRule="atLeast"/>
              <w:jc w:val="both"/>
              <w:rPr>
                <w:rFonts w:hint="eastAsia" w:ascii="Times New Roman" w:hAnsi="Times New Roman" w:eastAsia="黑体" w:cs="Times New Roman"/>
                <w:szCs w:val="21"/>
                <w:lang w:eastAsia="zh-CN"/>
              </w:rPr>
            </w:pPr>
            <w:r>
              <w:rPr>
                <w:rFonts w:hint="eastAsia" w:eastAsia="黑体" w:cs="Times New Roman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  <w:t>4</w:t>
            </w:r>
            <w:r>
              <w:rPr>
                <w:rFonts w:hint="eastAsia" w:eastAsia="黑体" w:cs="Times New Roman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黑体" w:cs="Times New Roman"/>
                <w:szCs w:val="21"/>
              </w:rPr>
              <w:t xml:space="preserve">生命健康                     </w:t>
            </w:r>
            <w:r>
              <w:rPr>
                <w:rFonts w:hint="eastAsia" w:eastAsia="黑体" w:cs="Times New Roman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  <w:t>9</w:t>
            </w:r>
            <w:r>
              <w:rPr>
                <w:rFonts w:hint="eastAsia" w:eastAsia="黑体" w:cs="Times New Roman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黑体" w:cs="Times New Roman"/>
                <w:szCs w:val="21"/>
                <w:lang w:eastAsia="zh-CN"/>
              </w:rPr>
              <w:t>上海</w:t>
            </w:r>
            <w:r>
              <w:rPr>
                <w:rFonts w:hint="eastAsia" w:ascii="Times New Roman" w:hAnsi="Times New Roman" w:eastAsia="黑体" w:cs="Times New Roman"/>
                <w:szCs w:val="21"/>
              </w:rPr>
              <w:t>四大新赛道</w:t>
            </w:r>
            <w:r>
              <w:rPr>
                <w:rFonts w:hint="eastAsia" w:ascii="Times New Roman" w:hAnsi="Times New Roman" w:eastAsia="黑体" w:cs="Times New Roman"/>
                <w:szCs w:val="21"/>
                <w:lang w:eastAsia="zh-CN"/>
              </w:rPr>
              <w:t>产业</w:t>
            </w:r>
          </w:p>
          <w:p>
            <w:pPr>
              <w:spacing w:line="0" w:lineRule="atLeast"/>
              <w:jc w:val="both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eastAsia="黑体" w:cs="Times New Roman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  <w:t>5</w:t>
            </w:r>
            <w:r>
              <w:rPr>
                <w:rFonts w:hint="eastAsia" w:eastAsia="黑体" w:cs="Times New Roman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黑体" w:cs="Times New Roman"/>
                <w:szCs w:val="21"/>
                <w:lang w:eastAsia="zh-CN"/>
              </w:rPr>
              <w:t>网络安全</w:t>
            </w:r>
            <w:r>
              <w:rPr>
                <w:rFonts w:hint="eastAsia" w:ascii="Times New Roman" w:hAnsi="Times New Roman" w:eastAsia="黑体" w:cs="Times New Roman"/>
                <w:szCs w:val="21"/>
              </w:rPr>
              <w:t xml:space="preserve">                     </w:t>
            </w:r>
            <w:r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eastAsia="黑体" w:cs="Times New Roman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  <w:t>上海五大未来产业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8" w:hRule="atLeast"/>
          <w:jc w:val="center"/>
        </w:trPr>
        <w:tc>
          <w:tcPr>
            <w:tcW w:w="97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after="100" w:line="200" w:lineRule="exact"/>
              <w:jc w:val="center"/>
              <w:rPr>
                <w:rFonts w:hint="eastAsia" w:ascii="Times New Roman" w:hAnsi="Times New Roman" w:eastAsia="黑体" w:cs="Times New Roman"/>
                <w:szCs w:val="21"/>
                <w:lang w:eastAsia="zh-CN"/>
              </w:rPr>
            </w:pPr>
            <w:r>
              <w:rPr>
                <w:rFonts w:hint="eastAsia" w:eastAsia="黑体" w:cs="Times New Roman"/>
                <w:b/>
                <w:bCs/>
                <w:szCs w:val="21"/>
                <w:lang w:eastAsia="zh-CN"/>
              </w:rPr>
              <w:t>申报单位基本情况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8" w:hRule="atLeast"/>
          <w:jc w:val="center"/>
        </w:trPr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after="100" w:line="20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eastAsia="黑体" w:cs="Times New Roman"/>
                <w:szCs w:val="21"/>
                <w:lang w:eastAsia="zh-CN"/>
              </w:rPr>
              <w:t>申报单位</w:t>
            </w:r>
          </w:p>
        </w:tc>
        <w:tc>
          <w:tcPr>
            <w:tcW w:w="3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after="100" w:line="20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after="100" w:line="20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  <w:lang w:eastAsia="zh-CN"/>
              </w:rPr>
              <w:t>统一社会信用代码</w:t>
            </w:r>
          </w:p>
        </w:tc>
        <w:tc>
          <w:tcPr>
            <w:tcW w:w="3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after="100" w:line="20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8" w:hRule="atLeast"/>
          <w:jc w:val="center"/>
        </w:trPr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after="100" w:line="20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通讯地址</w:t>
            </w:r>
          </w:p>
        </w:tc>
        <w:tc>
          <w:tcPr>
            <w:tcW w:w="3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after="100" w:line="20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after="100" w:line="20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邮  编</w:t>
            </w:r>
          </w:p>
        </w:tc>
        <w:tc>
          <w:tcPr>
            <w:tcW w:w="3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after="100" w:line="20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0" w:hRule="atLeast"/>
          <w:jc w:val="center"/>
        </w:trPr>
        <w:tc>
          <w:tcPr>
            <w:tcW w:w="18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eastAsia="黑体" w:cs="Times New Roman"/>
                <w:szCs w:val="21"/>
                <w:lang w:eastAsia="zh-CN"/>
              </w:rPr>
              <w:t>申报</w:t>
            </w:r>
            <w:r>
              <w:rPr>
                <w:rFonts w:ascii="Times New Roman" w:hAnsi="Times New Roman" w:eastAsia="黑体" w:cs="Times New Roman"/>
                <w:szCs w:val="21"/>
              </w:rPr>
              <w:t>单位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法人代表情况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姓名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黑体" w:cs="Times New Roman"/>
                <w:szCs w:val="21"/>
                <w:lang w:eastAsia="zh-CN"/>
              </w:rPr>
            </w:pPr>
            <w:r>
              <w:rPr>
                <w:rFonts w:hint="eastAsia" w:eastAsia="黑体" w:cs="Times New Roman"/>
                <w:szCs w:val="21"/>
                <w:lang w:eastAsia="zh-CN"/>
              </w:rPr>
              <w:t>身份证件号码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最高学历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黑体" w:cs="Times New Roman"/>
                <w:szCs w:val="21"/>
                <w:lang w:eastAsia="zh-CN"/>
              </w:rPr>
            </w:pPr>
            <w:r>
              <w:rPr>
                <w:rFonts w:hint="eastAsia" w:eastAsia="黑体" w:cs="Times New Roman"/>
                <w:szCs w:val="21"/>
                <w:lang w:eastAsia="zh-CN"/>
              </w:rPr>
              <w:t>职称</w:t>
            </w: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手机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6" w:hRule="atLeast"/>
          <w:jc w:val="center"/>
        </w:trPr>
        <w:tc>
          <w:tcPr>
            <w:tcW w:w="18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after="100" w:line="20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after="100" w:line="20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after="100" w:line="20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after="100" w:line="20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after="100" w:line="20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60" w:hRule="atLeast"/>
          <w:jc w:val="center"/>
        </w:trPr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注册登记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类  型</w:t>
            </w:r>
          </w:p>
        </w:tc>
        <w:tc>
          <w:tcPr>
            <w:tcW w:w="78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□□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黑体" w:cs="Times New Roman"/>
                <w:szCs w:val="21"/>
              </w:rPr>
              <w:t xml:space="preserve">01.国有企业 </w:t>
            </w:r>
            <w:r>
              <w:rPr>
                <w:rFonts w:hint="eastAsia" w:ascii="Times New Roman" w:hAnsi="Times New Roman" w:eastAsia="黑体" w:cs="Times New Roman"/>
                <w:szCs w:val="21"/>
              </w:rPr>
              <w:t xml:space="preserve">      </w:t>
            </w:r>
            <w:r>
              <w:rPr>
                <w:rFonts w:ascii="Times New Roman" w:hAnsi="Times New Roman" w:eastAsia="黑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szCs w:val="21"/>
              </w:rPr>
              <w:t xml:space="preserve"> </w:t>
            </w:r>
            <w:r>
              <w:rPr>
                <w:rFonts w:ascii="Times New Roman" w:hAnsi="Times New Roman" w:eastAsia="黑体" w:cs="Times New Roman"/>
                <w:szCs w:val="21"/>
              </w:rPr>
              <w:t xml:space="preserve">06.外商投资企业        </w:t>
            </w:r>
            <w:r>
              <w:rPr>
                <w:rFonts w:hint="eastAsia" w:ascii="Times New Roman" w:hAnsi="Times New Roman" w:eastAsia="黑体" w:cs="Times New Roman"/>
                <w:szCs w:val="21"/>
              </w:rPr>
              <w:t xml:space="preserve">  </w:t>
            </w:r>
            <w:r>
              <w:rPr>
                <w:rFonts w:ascii="Times New Roman" w:hAnsi="Times New Roman" w:eastAsia="黑体" w:cs="Times New Roman"/>
                <w:szCs w:val="21"/>
              </w:rPr>
              <w:t>11.高等院校</w:t>
            </w:r>
          </w:p>
          <w:p>
            <w:pPr>
              <w:snapToGrid w:val="0"/>
              <w:ind w:firstLine="840" w:firstLineChars="400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 xml:space="preserve">02.集体企业    </w:t>
            </w:r>
            <w:r>
              <w:rPr>
                <w:rFonts w:hint="eastAsia" w:ascii="Times New Roman" w:hAnsi="Times New Roman" w:eastAsia="黑体" w:cs="Times New Roman"/>
                <w:szCs w:val="21"/>
              </w:rPr>
              <w:t xml:space="preserve">     </w:t>
            </w:r>
            <w:r>
              <w:rPr>
                <w:rFonts w:ascii="Times New Roman" w:hAnsi="Times New Roman" w:eastAsia="黑体" w:cs="Times New Roman"/>
                <w:szCs w:val="21"/>
              </w:rPr>
              <w:t xml:space="preserve">07.有限责任公司        </w:t>
            </w:r>
            <w:r>
              <w:rPr>
                <w:rFonts w:hint="eastAsia" w:ascii="Times New Roman" w:hAnsi="Times New Roman" w:eastAsia="黑体" w:cs="Times New Roman"/>
                <w:szCs w:val="21"/>
              </w:rPr>
              <w:t xml:space="preserve">  </w:t>
            </w:r>
            <w:r>
              <w:rPr>
                <w:rFonts w:ascii="Times New Roman" w:hAnsi="Times New Roman" w:eastAsia="黑体" w:cs="Times New Roman"/>
                <w:szCs w:val="21"/>
              </w:rPr>
              <w:t>12.研究院所</w:t>
            </w:r>
          </w:p>
          <w:p>
            <w:pPr>
              <w:snapToGrid w:val="0"/>
              <w:ind w:firstLine="840" w:firstLineChars="400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 xml:space="preserve">03.私营企业     </w:t>
            </w:r>
            <w:r>
              <w:rPr>
                <w:rFonts w:hint="eastAsia" w:ascii="Times New Roman" w:hAnsi="Times New Roman" w:eastAsia="黑体" w:cs="Times New Roman"/>
                <w:szCs w:val="21"/>
              </w:rPr>
              <w:t xml:space="preserve">  </w:t>
            </w:r>
            <w:r>
              <w:rPr>
                <w:rFonts w:ascii="Times New Roman" w:hAnsi="Times New Roman" w:eastAsia="黑体" w:cs="Times New Roman"/>
                <w:szCs w:val="21"/>
              </w:rPr>
              <w:t xml:space="preserve">  08.股份有限公司        </w:t>
            </w:r>
            <w:r>
              <w:rPr>
                <w:rFonts w:hint="eastAsia" w:ascii="Times New Roman" w:hAnsi="Times New Roman" w:eastAsia="黑体" w:cs="Times New Roman"/>
                <w:szCs w:val="21"/>
              </w:rPr>
              <w:t xml:space="preserve">  </w:t>
            </w:r>
            <w:r>
              <w:rPr>
                <w:rFonts w:ascii="Times New Roman" w:hAnsi="Times New Roman" w:eastAsia="黑体" w:cs="Times New Roman"/>
                <w:szCs w:val="21"/>
              </w:rPr>
              <w:t>13.社会团体</w:t>
            </w:r>
          </w:p>
          <w:p>
            <w:pPr>
              <w:snapToGrid w:val="0"/>
              <w:ind w:firstLine="840" w:firstLineChars="400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 xml:space="preserve">04.联营企业    </w:t>
            </w:r>
            <w:r>
              <w:rPr>
                <w:rFonts w:hint="eastAsia" w:ascii="Times New Roman" w:hAnsi="Times New Roman" w:eastAsia="黑体" w:cs="Times New Roman"/>
                <w:szCs w:val="21"/>
              </w:rPr>
              <w:t xml:space="preserve">    </w:t>
            </w:r>
            <w:r>
              <w:rPr>
                <w:rFonts w:ascii="Times New Roman" w:hAnsi="Times New Roman" w:eastAsia="黑体" w:cs="Times New Roman"/>
                <w:szCs w:val="21"/>
              </w:rPr>
              <w:t xml:space="preserve"> 09.港、澳、台商投资企业 </w:t>
            </w:r>
            <w:r>
              <w:rPr>
                <w:rFonts w:hint="eastAsia" w:ascii="Times New Roman" w:hAnsi="Times New Roman" w:eastAsia="黑体" w:cs="Times New Roman"/>
                <w:szCs w:val="21"/>
              </w:rPr>
              <w:t xml:space="preserve"> </w:t>
            </w:r>
            <w:r>
              <w:rPr>
                <w:rFonts w:ascii="Times New Roman" w:hAnsi="Times New Roman" w:eastAsia="黑体" w:cs="Times New Roman"/>
                <w:szCs w:val="21"/>
              </w:rPr>
              <w:t>14.其他</w:t>
            </w:r>
          </w:p>
          <w:p>
            <w:pPr>
              <w:snapToGrid w:val="0"/>
              <w:ind w:firstLine="840" w:firstLineChars="400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 xml:space="preserve">05.股份合作企业   </w:t>
            </w:r>
            <w:r>
              <w:rPr>
                <w:rFonts w:hint="eastAsia" w:ascii="Times New Roman" w:hAnsi="Times New Roman" w:eastAsia="黑体" w:cs="Times New Roman"/>
                <w:szCs w:val="21"/>
              </w:rPr>
              <w:t xml:space="preserve"> </w:t>
            </w:r>
            <w:r>
              <w:rPr>
                <w:rFonts w:ascii="Times New Roman" w:hAnsi="Times New Roman" w:eastAsia="黑体" w:cs="Times New Roman"/>
                <w:szCs w:val="21"/>
              </w:rPr>
              <w:t xml:space="preserve"> 10.国家机关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after="100" w:line="200" w:lineRule="exact"/>
              <w:jc w:val="center"/>
              <w:rPr>
                <w:rFonts w:ascii="Times New Roman" w:hAnsi="Times New Roman" w:eastAsia="黑体" w:cs="Times New Roman"/>
                <w:spacing w:val="-4"/>
                <w:szCs w:val="21"/>
              </w:rPr>
            </w:pPr>
            <w:r>
              <w:rPr>
                <w:rFonts w:ascii="Times New Roman" w:hAnsi="Times New Roman" w:eastAsia="黑体" w:cs="Times New Roman"/>
                <w:spacing w:val="-4"/>
                <w:szCs w:val="21"/>
              </w:rPr>
              <w:t>从业人员合计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after="100" w:line="20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</w:rPr>
              <w:t xml:space="preserve">   </w:t>
            </w:r>
            <w:r>
              <w:rPr>
                <w:rFonts w:ascii="Times New Roman" w:hAnsi="Times New Roman" w:eastAsia="黑体" w:cs="Times New Roman"/>
                <w:szCs w:val="21"/>
              </w:rPr>
              <w:t>人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after="100" w:line="200" w:lineRule="exact"/>
              <w:jc w:val="center"/>
              <w:rPr>
                <w:rFonts w:hint="eastAsia" w:ascii="Times New Roman" w:hAnsi="Times New Roman" w:eastAsia="黑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</w:rPr>
              <w:t>其中大学本科以上人员数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after="100" w:line="200" w:lineRule="exact"/>
              <w:jc w:val="center"/>
              <w:rPr>
                <w:rFonts w:hint="eastAsia" w:ascii="Times New Roman" w:hAnsi="Times New Roman" w:eastAsia="黑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</w:rPr>
              <w:t xml:space="preserve">   </w:t>
            </w:r>
            <w:r>
              <w:rPr>
                <w:rFonts w:ascii="Times New Roman" w:hAnsi="Times New Roman" w:eastAsia="黑体" w:cs="Times New Roman"/>
                <w:szCs w:val="21"/>
              </w:rPr>
              <w:t>人</w:t>
            </w: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after="100" w:line="20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eastAsia="黑体" w:cs="Times New Roman"/>
                <w:szCs w:val="21"/>
                <w:lang w:eastAsia="zh-CN"/>
              </w:rPr>
              <w:t>研发人员数量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after="100" w:line="200" w:lineRule="exact"/>
              <w:jc w:val="center"/>
              <w:rPr>
                <w:rFonts w:hint="eastAsia" w:ascii="Times New Roman" w:hAnsi="Times New Roman" w:eastAsia="黑体" w:cs="Times New Roman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</w:rPr>
              <w:t xml:space="preserve">   </w:t>
            </w:r>
            <w:r>
              <w:rPr>
                <w:rFonts w:ascii="Times New Roman" w:hAnsi="Times New Roman" w:eastAsia="黑体" w:cs="Times New Roman"/>
                <w:szCs w:val="21"/>
              </w:rPr>
              <w:t>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after="100" w:line="200" w:lineRule="exact"/>
              <w:jc w:val="center"/>
              <w:rPr>
                <w:rFonts w:hint="eastAsia" w:ascii="Times New Roman" w:hAnsi="Times New Roman" w:eastAsia="黑体" w:cs="Times New Roman"/>
                <w:spacing w:val="-4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spacing w:val="-4"/>
                <w:szCs w:val="21"/>
              </w:rPr>
              <w:t>单位中层以上</w:t>
            </w:r>
          </w:p>
          <w:p>
            <w:pPr>
              <w:spacing w:before="100" w:after="100" w:line="200" w:lineRule="exact"/>
              <w:jc w:val="center"/>
              <w:rPr>
                <w:rFonts w:ascii="Times New Roman" w:hAnsi="Times New Roman" w:eastAsia="黑体" w:cs="Times New Roman"/>
                <w:spacing w:val="-4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spacing w:val="-4"/>
                <w:szCs w:val="21"/>
              </w:rPr>
              <w:t>管理人员总数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after="100" w:line="20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</w:rPr>
              <w:t xml:space="preserve">   </w:t>
            </w:r>
            <w:r>
              <w:rPr>
                <w:rFonts w:ascii="Times New Roman" w:hAnsi="Times New Roman" w:eastAsia="黑体" w:cs="Times New Roman"/>
                <w:szCs w:val="21"/>
              </w:rPr>
              <w:t>人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after="100" w:line="200" w:lineRule="exact"/>
              <w:jc w:val="center"/>
              <w:rPr>
                <w:rFonts w:hint="eastAsia" w:ascii="Times New Roman" w:hAnsi="Times New Roman" w:eastAsia="黑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</w:rPr>
              <w:t>其中大学本科以上人员数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after="100" w:line="200" w:lineRule="exact"/>
              <w:jc w:val="center"/>
              <w:rPr>
                <w:rFonts w:hint="eastAsia" w:ascii="Times New Roman" w:hAnsi="Times New Roman" w:eastAsia="黑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</w:rPr>
              <w:t xml:space="preserve">   </w:t>
            </w:r>
            <w:r>
              <w:rPr>
                <w:rFonts w:ascii="Times New Roman" w:hAnsi="Times New Roman" w:eastAsia="黑体" w:cs="Times New Roman"/>
                <w:szCs w:val="21"/>
              </w:rPr>
              <w:t>人</w:t>
            </w: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after="100" w:line="20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研发人员</w:t>
            </w:r>
            <w:r>
              <w:rPr>
                <w:rFonts w:hint="eastAsia" w:eastAsia="黑体" w:cs="Times New Roman"/>
                <w:szCs w:val="21"/>
                <w:lang w:eastAsia="zh-CN"/>
              </w:rPr>
              <w:t>占比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after="100" w:line="200" w:lineRule="exact"/>
              <w:jc w:val="center"/>
              <w:rPr>
                <w:rFonts w:hint="eastAsia" w:ascii="Times New Roman" w:hAnsi="Times New Roman" w:eastAsia="黑体" w:cs="Times New Roman"/>
                <w:szCs w:val="21"/>
              </w:rPr>
            </w:pPr>
            <w:r>
              <w:rPr>
                <w:rFonts w:hint="eastAsia" w:eastAsia="黑体" w:cs="Times New Roman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黑体" w:cs="Times New Roman"/>
                <w:szCs w:val="21"/>
              </w:rPr>
              <w:t>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7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after="100" w:line="200" w:lineRule="exact"/>
              <w:jc w:val="center"/>
              <w:rPr>
                <w:rFonts w:ascii="Times New Roman" w:hAnsi="Times New Roman" w:eastAsia="黑体" w:cs="Times New Roman"/>
                <w:b/>
                <w:szCs w:val="21"/>
              </w:rPr>
            </w:pPr>
            <w:r>
              <w:rPr>
                <w:rFonts w:hint="eastAsia" w:eastAsia="黑体" w:cs="Times New Roman"/>
                <w:b/>
                <w:szCs w:val="21"/>
                <w:lang w:eastAsia="zh-CN"/>
              </w:rPr>
              <w:t>申报单位为企业的填写</w:t>
            </w:r>
            <w:r>
              <w:rPr>
                <w:rFonts w:ascii="Times New Roman" w:hAnsi="Times New Roman" w:eastAsia="黑体" w:cs="Times New Roman"/>
                <w:b/>
                <w:szCs w:val="21"/>
              </w:rPr>
              <w:t>上年</w:t>
            </w:r>
            <w:r>
              <w:rPr>
                <w:rFonts w:hint="eastAsia" w:eastAsia="黑体" w:cs="Times New Roman"/>
                <w:b/>
                <w:szCs w:val="21"/>
                <w:lang w:eastAsia="zh-CN"/>
              </w:rPr>
              <w:t>度</w:t>
            </w:r>
            <w:r>
              <w:rPr>
                <w:rFonts w:ascii="Times New Roman" w:hAnsi="Times New Roman" w:eastAsia="黑体" w:cs="Times New Roman"/>
                <w:b/>
                <w:szCs w:val="21"/>
              </w:rPr>
              <w:t>财务情况，新</w:t>
            </w:r>
            <w:r>
              <w:rPr>
                <w:rFonts w:hint="eastAsia" w:eastAsia="黑体" w:cs="Times New Roman"/>
                <w:b/>
                <w:szCs w:val="21"/>
                <w:lang w:eastAsia="zh-CN"/>
              </w:rPr>
              <w:t>注册</w:t>
            </w:r>
            <w:r>
              <w:rPr>
                <w:rFonts w:ascii="Times New Roman" w:hAnsi="Times New Roman" w:eastAsia="黑体" w:cs="Times New Roman"/>
                <w:b/>
                <w:szCs w:val="21"/>
              </w:rPr>
              <w:t>企业填写申报前一月的财务情况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after="100" w:line="20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注册资金</w:t>
            </w:r>
          </w:p>
        </w:tc>
        <w:tc>
          <w:tcPr>
            <w:tcW w:w="3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after="100" w:line="20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</w:rPr>
              <w:t xml:space="preserve">   </w:t>
            </w:r>
            <w:r>
              <w:rPr>
                <w:rFonts w:hint="eastAsia" w:eastAsia="黑体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黑体" w:cs="Times New Roman"/>
                <w:szCs w:val="21"/>
              </w:rPr>
              <w:t xml:space="preserve"> </w:t>
            </w:r>
            <w:r>
              <w:rPr>
                <w:rFonts w:hint="eastAsia" w:eastAsia="黑体" w:cs="Times New Roman"/>
                <w:szCs w:val="21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黑体" w:cs="Times New Roman"/>
                <w:szCs w:val="21"/>
              </w:rPr>
              <w:t>万元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after="100" w:line="20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注册时间</w:t>
            </w:r>
          </w:p>
        </w:tc>
        <w:tc>
          <w:tcPr>
            <w:tcW w:w="3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after="100" w:line="20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</w:rPr>
              <w:t xml:space="preserve">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after="100" w:line="20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总收入</w:t>
            </w:r>
          </w:p>
        </w:tc>
        <w:tc>
          <w:tcPr>
            <w:tcW w:w="3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after="100" w:line="20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</w:rPr>
              <w:t xml:space="preserve">   </w:t>
            </w:r>
            <w:r>
              <w:rPr>
                <w:rFonts w:hint="eastAsia" w:eastAsia="黑体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黑体" w:cs="Times New Roman"/>
                <w:szCs w:val="21"/>
              </w:rPr>
              <w:t xml:space="preserve"> </w:t>
            </w:r>
            <w:r>
              <w:rPr>
                <w:rFonts w:hint="eastAsia" w:eastAsia="黑体" w:cs="Times New Roman"/>
                <w:szCs w:val="21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黑体" w:cs="Times New Roman"/>
                <w:szCs w:val="21"/>
              </w:rPr>
              <w:t>万元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after="100" w:line="20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企业净利润</w:t>
            </w:r>
          </w:p>
        </w:tc>
        <w:tc>
          <w:tcPr>
            <w:tcW w:w="3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after="100" w:line="20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</w:rPr>
              <w:t xml:space="preserve">     </w:t>
            </w:r>
            <w:r>
              <w:rPr>
                <w:rFonts w:hint="eastAsia" w:eastAsia="黑体" w:cs="Times New Roman"/>
                <w:szCs w:val="21"/>
                <w:lang w:val="en-US" w:eastAsia="zh-CN"/>
              </w:rPr>
              <w:t xml:space="preserve">     </w:t>
            </w:r>
            <w:r>
              <w:rPr>
                <w:rFonts w:ascii="Times New Roman" w:hAnsi="Times New Roman" w:eastAsia="黑体" w:cs="Times New Roman"/>
                <w:szCs w:val="21"/>
              </w:rPr>
              <w:t>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after="100" w:line="20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主营业务收入</w:t>
            </w:r>
          </w:p>
        </w:tc>
        <w:tc>
          <w:tcPr>
            <w:tcW w:w="3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after="100" w:line="20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</w:rPr>
              <w:t xml:space="preserve">  </w:t>
            </w:r>
            <w:r>
              <w:rPr>
                <w:rFonts w:hint="eastAsia" w:eastAsia="黑体" w:cs="Times New Roman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黑体" w:cs="Times New Roman"/>
                <w:szCs w:val="21"/>
              </w:rPr>
              <w:t xml:space="preserve"> </w:t>
            </w:r>
            <w:r>
              <w:rPr>
                <w:rFonts w:ascii="Times New Roman" w:hAnsi="Times New Roman" w:eastAsia="黑体" w:cs="Times New Roman"/>
                <w:szCs w:val="21"/>
              </w:rPr>
              <w:t>万元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after="100" w:line="20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eastAsia="黑体" w:cs="Times New Roman"/>
                <w:szCs w:val="21"/>
                <w:lang w:eastAsia="zh-CN"/>
              </w:rPr>
              <w:t>研发投入</w:t>
            </w:r>
          </w:p>
        </w:tc>
        <w:tc>
          <w:tcPr>
            <w:tcW w:w="3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after="100" w:line="20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</w:rPr>
              <w:t xml:space="preserve"> </w:t>
            </w:r>
            <w:r>
              <w:rPr>
                <w:rFonts w:hint="eastAsia" w:eastAsia="黑体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黑体" w:cs="Times New Roman"/>
                <w:szCs w:val="21"/>
              </w:rPr>
              <w:t xml:space="preserve">   </w:t>
            </w:r>
            <w:r>
              <w:rPr>
                <w:rFonts w:hint="eastAsia" w:eastAsia="黑体" w:cs="Times New Roman"/>
                <w:szCs w:val="21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黑体" w:cs="Times New Roman"/>
                <w:szCs w:val="21"/>
              </w:rPr>
              <w:t>万元</w:t>
            </w:r>
          </w:p>
        </w:tc>
      </w:tr>
    </w:tbl>
    <w:p>
      <w:pPr>
        <w:pStyle w:val="2"/>
        <w:keepNext/>
        <w:keepLines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/>
          <w:sz w:val="28"/>
          <w:szCs w:val="28"/>
          <w:lang w:val="en-US" w:eastAsia="zh-CN"/>
        </w:rPr>
      </w:pPr>
      <w:bookmarkStart w:id="0" w:name="_GoBack"/>
      <w:r>
        <w:rPr>
          <w:rFonts w:hint="eastAsia" w:ascii="Times New Roman" w:hAnsi="Times New Roman" w:eastAsia="黑体" w:cs="Times New Roman"/>
          <w:b w:val="0"/>
          <w:bCs w:val="0"/>
          <w:sz w:val="28"/>
          <w:szCs w:val="28"/>
          <w:lang w:val="en-US" w:eastAsia="zh-CN"/>
        </w:rPr>
        <w:t>二、合作单位情况</w:t>
      </w:r>
    </w:p>
    <w:bookmarkEnd w:id="0"/>
    <w:tbl>
      <w:tblPr>
        <w:tblStyle w:val="11"/>
        <w:tblW w:w="9585" w:type="dxa"/>
        <w:tblInd w:w="-5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855"/>
        <w:gridCol w:w="1386"/>
        <w:gridCol w:w="883"/>
        <w:gridCol w:w="1590"/>
        <w:gridCol w:w="1218"/>
        <w:gridCol w:w="22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合作单位（一）</w:t>
            </w:r>
          </w:p>
        </w:tc>
        <w:tc>
          <w:tcPr>
            <w:tcW w:w="471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统一社会信用代码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联系地址</w:t>
            </w:r>
          </w:p>
        </w:tc>
        <w:tc>
          <w:tcPr>
            <w:tcW w:w="471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邮政编码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40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项目负责人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姓名</w:t>
            </w:r>
          </w:p>
        </w:tc>
        <w:tc>
          <w:tcPr>
            <w:tcW w:w="13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/>
                <w:lang w:val="en-US" w:eastAsia="zh-CN"/>
              </w:rPr>
            </w:pP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手机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职务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4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/>
                <w:lang w:val="en-US" w:eastAsia="zh-CN"/>
              </w:rPr>
            </w:pP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电话</w:t>
            </w:r>
          </w:p>
        </w:tc>
        <w:tc>
          <w:tcPr>
            <w:tcW w:w="13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/>
                <w:lang w:val="en-US" w:eastAsia="zh-CN"/>
              </w:rPr>
            </w:pP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传真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电子邮箱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</w:trPr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单位简介</w:t>
            </w:r>
          </w:p>
        </w:tc>
        <w:tc>
          <w:tcPr>
            <w:tcW w:w="818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</w:trPr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合作内容</w:t>
            </w:r>
          </w:p>
        </w:tc>
        <w:tc>
          <w:tcPr>
            <w:tcW w:w="818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合作单位（二）</w:t>
            </w:r>
          </w:p>
        </w:tc>
        <w:tc>
          <w:tcPr>
            <w:tcW w:w="471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统一社会信用代码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联系地址</w:t>
            </w:r>
          </w:p>
        </w:tc>
        <w:tc>
          <w:tcPr>
            <w:tcW w:w="471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邮政编码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0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项目负责人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姓名</w:t>
            </w:r>
          </w:p>
        </w:tc>
        <w:tc>
          <w:tcPr>
            <w:tcW w:w="13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/>
                <w:lang w:val="en-US" w:eastAsia="zh-CN"/>
              </w:rPr>
            </w:pP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手机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职务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/>
                <w:lang w:val="en-US" w:eastAsia="zh-CN"/>
              </w:rPr>
            </w:pP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电话</w:t>
            </w:r>
          </w:p>
        </w:tc>
        <w:tc>
          <w:tcPr>
            <w:tcW w:w="13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/>
                <w:lang w:val="en-US" w:eastAsia="zh-CN"/>
              </w:rPr>
            </w:pP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传真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电子邮箱</w:t>
            </w:r>
          </w:p>
        </w:tc>
        <w:tc>
          <w:tcPr>
            <w:tcW w:w="22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</w:trPr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单位简介</w:t>
            </w:r>
          </w:p>
        </w:tc>
        <w:tc>
          <w:tcPr>
            <w:tcW w:w="818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合作内容</w:t>
            </w:r>
          </w:p>
        </w:tc>
        <w:tc>
          <w:tcPr>
            <w:tcW w:w="818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/>
                <w:lang w:val="en-US" w:eastAsia="zh-CN"/>
              </w:rPr>
            </w:pPr>
          </w:p>
        </w:tc>
      </w:tr>
    </w:tbl>
    <w:p>
      <w:pPr>
        <w:tabs>
          <w:tab w:val="left" w:pos="6660"/>
        </w:tabs>
        <w:snapToGrid w:val="0"/>
        <w:rPr>
          <w:rFonts w:ascii="Times New Roman" w:hAnsi="Times New Roman" w:eastAsia="黑体" w:cs="Times New Roman"/>
          <w:b/>
          <w:sz w:val="24"/>
          <w:szCs w:val="24"/>
        </w:rPr>
      </w:pPr>
      <w:r>
        <w:rPr>
          <w:rFonts w:hint="eastAsia" w:eastAsia="黑体" w:cs="Times New Roman"/>
          <w:b w:val="0"/>
          <w:bCs/>
          <w:sz w:val="24"/>
          <w:szCs w:val="24"/>
          <w:lang w:eastAsia="zh-CN"/>
        </w:rPr>
        <w:t>如不够填写，可自行增加</w:t>
      </w:r>
    </w:p>
    <w:p>
      <w:pPr>
        <w:tabs>
          <w:tab w:val="left" w:pos="6660"/>
        </w:tabs>
        <w:snapToGrid w:val="0"/>
        <w:rPr>
          <w:rFonts w:ascii="Times New Roman" w:hAnsi="Times New Roman" w:eastAsia="黑体" w:cs="Times New Roman"/>
          <w:b/>
          <w:sz w:val="24"/>
          <w:szCs w:val="24"/>
        </w:rPr>
      </w:pPr>
    </w:p>
    <w:p>
      <w:pPr>
        <w:tabs>
          <w:tab w:val="left" w:pos="6660"/>
        </w:tabs>
        <w:snapToGrid w:val="0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b/>
          <w:sz w:val="24"/>
          <w:szCs w:val="24"/>
        </w:rPr>
        <w:br w:type="page"/>
      </w:r>
    </w:p>
    <w:p>
      <w:pPr>
        <w:spacing w:line="520" w:lineRule="exact"/>
        <w:rPr>
          <w:rFonts w:hint="eastAsia" w:ascii="黑体" w:hAnsi="宋体" w:eastAsia="黑体" w:cs="宋体"/>
          <w:kern w:val="0"/>
          <w:sz w:val="28"/>
          <w:szCs w:val="28"/>
        </w:rPr>
      </w:pPr>
      <w:r>
        <w:rPr>
          <w:rFonts w:hint="eastAsia" w:ascii="黑体" w:hAnsi="宋体" w:eastAsia="黑体" w:cs="宋体"/>
          <w:kern w:val="0"/>
          <w:sz w:val="28"/>
          <w:szCs w:val="28"/>
          <w:lang w:eastAsia="zh-CN"/>
        </w:rPr>
        <w:t>三</w:t>
      </w:r>
      <w:r>
        <w:rPr>
          <w:rFonts w:ascii="黑体" w:hAnsi="宋体" w:eastAsia="黑体" w:cs="宋体"/>
          <w:kern w:val="0"/>
          <w:sz w:val="28"/>
          <w:szCs w:val="28"/>
        </w:rPr>
        <w:t>、</w:t>
      </w:r>
      <w:r>
        <w:rPr>
          <w:rFonts w:hint="eastAsia" w:ascii="黑体" w:hAnsi="宋体" w:eastAsia="黑体" w:cs="宋体"/>
          <w:kern w:val="0"/>
          <w:sz w:val="28"/>
          <w:szCs w:val="28"/>
          <w:lang w:eastAsia="zh-CN"/>
        </w:rPr>
        <w:t>概念验证中心建设</w:t>
      </w:r>
      <w:r>
        <w:rPr>
          <w:rFonts w:hint="eastAsia" w:ascii="黑体" w:hAnsi="宋体" w:eastAsia="黑体" w:cs="宋体"/>
          <w:kern w:val="0"/>
          <w:sz w:val="28"/>
          <w:szCs w:val="28"/>
        </w:rPr>
        <w:t>情况</w:t>
      </w:r>
    </w:p>
    <w:tbl>
      <w:tblPr>
        <w:tblStyle w:val="10"/>
        <w:tblW w:w="97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1110"/>
        <w:gridCol w:w="825"/>
        <w:gridCol w:w="937"/>
        <w:gridCol w:w="698"/>
        <w:gridCol w:w="1220"/>
        <w:gridCol w:w="1278"/>
        <w:gridCol w:w="2458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0" w:hRule="atLeast"/>
          <w:jc w:val="center"/>
        </w:trPr>
        <w:tc>
          <w:tcPr>
            <w:tcW w:w="12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eastAsia="zh-CN"/>
              </w:rPr>
              <w:t>建设目的、验证领域及方向</w:t>
            </w:r>
          </w:p>
        </w:tc>
        <w:tc>
          <w:tcPr>
            <w:tcW w:w="852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黑体" w:hAnsi="黑体" w:eastAsia="黑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1" w:hRule="atLeast"/>
          <w:jc w:val="center"/>
        </w:trPr>
        <w:tc>
          <w:tcPr>
            <w:tcW w:w="12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eastAsia="zh-CN"/>
              </w:rPr>
              <w:t>总体建设目标及发展思路</w:t>
            </w:r>
          </w:p>
        </w:tc>
        <w:tc>
          <w:tcPr>
            <w:tcW w:w="852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黑体" w:hAnsi="黑体" w:eastAsia="黑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0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eastAsia="zh-CN"/>
              </w:rPr>
              <w:t>自建或合作的仪器设施设备</w:t>
            </w:r>
          </w:p>
        </w:tc>
        <w:tc>
          <w:tcPr>
            <w:tcW w:w="28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黑体" w:hAnsi="黑体" w:eastAsia="黑体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/>
                <w:u w:val="none"/>
                <w:lang w:val="en-US" w:eastAsia="zh-CN"/>
              </w:rPr>
              <w:t>设备名称</w:t>
            </w:r>
          </w:p>
        </w:tc>
        <w:tc>
          <w:tcPr>
            <w:tcW w:w="19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黑体" w:hAnsi="黑体" w:eastAsia="黑体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/>
                <w:u w:val="none"/>
                <w:lang w:val="en-US" w:eastAsia="zh-CN"/>
              </w:rPr>
              <w:t>型号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/>
                <w:u w:val="none"/>
                <w:lang w:val="en-US" w:eastAsia="zh-CN"/>
              </w:rPr>
              <w:t>设备原值（万元）</w:t>
            </w:r>
          </w:p>
        </w:tc>
        <w:tc>
          <w:tcPr>
            <w:tcW w:w="24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/>
                <w:u w:val="none"/>
                <w:lang w:val="en-US" w:eastAsia="zh-CN"/>
              </w:rPr>
              <w:t>所有权单位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</w:pPr>
          </w:p>
        </w:tc>
        <w:tc>
          <w:tcPr>
            <w:tcW w:w="28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黑体" w:hAnsi="黑体" w:eastAsia="黑体"/>
                <w:u w:val="none"/>
                <w:lang w:val="en-US" w:eastAsia="zh-CN"/>
              </w:rPr>
            </w:pPr>
          </w:p>
        </w:tc>
        <w:tc>
          <w:tcPr>
            <w:tcW w:w="19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黑体" w:hAnsi="黑体" w:eastAsia="黑体"/>
                <w:u w:val="none"/>
                <w:lang w:val="en-US" w:eastAsia="zh-CN"/>
              </w:rPr>
            </w:pP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黑体" w:hAnsi="黑体" w:eastAsia="黑体"/>
                <w:u w:val="none"/>
                <w:lang w:val="en-US" w:eastAsia="zh-CN"/>
              </w:rPr>
            </w:pPr>
          </w:p>
        </w:tc>
        <w:tc>
          <w:tcPr>
            <w:tcW w:w="24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黑体" w:hAnsi="黑体" w:eastAsia="黑体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</w:pPr>
          </w:p>
        </w:tc>
        <w:tc>
          <w:tcPr>
            <w:tcW w:w="28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黑体" w:hAnsi="黑体" w:eastAsia="黑体"/>
                <w:u w:val="none"/>
                <w:lang w:val="en-US" w:eastAsia="zh-CN"/>
              </w:rPr>
            </w:pPr>
          </w:p>
        </w:tc>
        <w:tc>
          <w:tcPr>
            <w:tcW w:w="19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黑体" w:hAnsi="黑体" w:eastAsia="黑体"/>
                <w:u w:val="none"/>
                <w:lang w:val="en-US" w:eastAsia="zh-CN"/>
              </w:rPr>
            </w:pP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黑体" w:hAnsi="黑体" w:eastAsia="黑体"/>
                <w:u w:val="none"/>
                <w:lang w:val="en-US" w:eastAsia="zh-CN"/>
              </w:rPr>
            </w:pPr>
          </w:p>
        </w:tc>
        <w:tc>
          <w:tcPr>
            <w:tcW w:w="24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黑体" w:hAnsi="黑体" w:eastAsia="黑体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2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黑体" w:hAnsi="黑体" w:eastAsia="黑体"/>
                <w:u w:val="none"/>
                <w:lang w:val="en-US" w:eastAsia="zh-CN"/>
              </w:rPr>
            </w:pPr>
          </w:p>
        </w:tc>
        <w:tc>
          <w:tcPr>
            <w:tcW w:w="28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黑体" w:hAnsi="黑体" w:eastAsia="黑体"/>
                <w:u w:val="none"/>
                <w:lang w:val="en-US" w:eastAsia="zh-CN"/>
              </w:rPr>
            </w:pPr>
          </w:p>
        </w:tc>
        <w:tc>
          <w:tcPr>
            <w:tcW w:w="19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黑体" w:hAnsi="黑体" w:eastAsia="黑体"/>
                <w:u w:val="none"/>
                <w:lang w:val="en-US" w:eastAsia="zh-CN"/>
              </w:rPr>
            </w:pP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黑体" w:hAnsi="黑体" w:eastAsia="黑体"/>
                <w:u w:val="none"/>
                <w:lang w:val="en-US" w:eastAsia="zh-CN"/>
              </w:rPr>
            </w:pPr>
          </w:p>
        </w:tc>
        <w:tc>
          <w:tcPr>
            <w:tcW w:w="24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黑体" w:hAnsi="黑体" w:eastAsia="黑体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黑体" w:hAnsi="黑体" w:eastAsia="黑体"/>
                <w:u w:val="none"/>
                <w:lang w:val="en-US" w:eastAsia="zh-CN"/>
              </w:rPr>
            </w:pPr>
          </w:p>
        </w:tc>
        <w:tc>
          <w:tcPr>
            <w:tcW w:w="28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黑体" w:hAnsi="黑体" w:eastAsia="黑体"/>
                <w:u w:val="none"/>
                <w:lang w:val="en-US" w:eastAsia="zh-CN"/>
              </w:rPr>
            </w:pPr>
          </w:p>
        </w:tc>
        <w:tc>
          <w:tcPr>
            <w:tcW w:w="19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黑体" w:hAnsi="黑体" w:eastAsia="黑体"/>
                <w:u w:val="none"/>
                <w:lang w:val="en-US" w:eastAsia="zh-CN"/>
              </w:rPr>
            </w:pP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黑体" w:hAnsi="黑体" w:eastAsia="黑体"/>
                <w:u w:val="none"/>
                <w:lang w:val="en-US" w:eastAsia="zh-CN"/>
              </w:rPr>
            </w:pPr>
          </w:p>
        </w:tc>
        <w:tc>
          <w:tcPr>
            <w:tcW w:w="24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黑体" w:hAnsi="黑体" w:eastAsia="黑体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黑体" w:hAnsi="黑体" w:eastAsia="黑体"/>
                <w:u w:val="none"/>
                <w:lang w:val="en-US" w:eastAsia="zh-CN"/>
              </w:rPr>
            </w:pPr>
          </w:p>
        </w:tc>
        <w:tc>
          <w:tcPr>
            <w:tcW w:w="28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黑体" w:hAnsi="黑体" w:eastAsia="黑体"/>
                <w:u w:val="none"/>
                <w:lang w:val="en-US" w:eastAsia="zh-CN"/>
              </w:rPr>
            </w:pPr>
          </w:p>
        </w:tc>
        <w:tc>
          <w:tcPr>
            <w:tcW w:w="19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黑体" w:hAnsi="黑体" w:eastAsia="黑体"/>
                <w:u w:val="none"/>
                <w:lang w:val="en-US" w:eastAsia="zh-CN"/>
              </w:rPr>
            </w:pP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黑体" w:hAnsi="黑体" w:eastAsia="黑体"/>
                <w:u w:val="none"/>
                <w:lang w:val="en-US" w:eastAsia="zh-CN"/>
              </w:rPr>
            </w:pPr>
          </w:p>
        </w:tc>
        <w:tc>
          <w:tcPr>
            <w:tcW w:w="24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黑体" w:hAnsi="黑体" w:eastAsia="黑体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黑体" w:hAnsi="黑体" w:eastAsia="黑体"/>
                <w:u w:val="none"/>
                <w:lang w:val="en-US" w:eastAsia="zh-CN"/>
              </w:rPr>
            </w:pPr>
          </w:p>
        </w:tc>
        <w:tc>
          <w:tcPr>
            <w:tcW w:w="28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黑体" w:hAnsi="黑体" w:eastAsia="黑体"/>
                <w:u w:val="none"/>
                <w:lang w:val="en-US" w:eastAsia="zh-CN"/>
              </w:rPr>
            </w:pPr>
          </w:p>
        </w:tc>
        <w:tc>
          <w:tcPr>
            <w:tcW w:w="19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黑体" w:hAnsi="黑体" w:eastAsia="黑体"/>
                <w:u w:val="none"/>
                <w:lang w:val="en-US" w:eastAsia="zh-CN"/>
              </w:rPr>
            </w:pP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黑体" w:hAnsi="黑体" w:eastAsia="黑体"/>
                <w:u w:val="none"/>
                <w:lang w:val="en-US" w:eastAsia="zh-CN"/>
              </w:rPr>
            </w:pPr>
          </w:p>
        </w:tc>
        <w:tc>
          <w:tcPr>
            <w:tcW w:w="24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黑体" w:hAnsi="黑体" w:eastAsia="黑体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黑体" w:hAnsi="黑体" w:eastAsia="黑体"/>
                <w:u w:val="none"/>
                <w:lang w:val="en-US" w:eastAsia="zh-CN"/>
              </w:rPr>
            </w:pPr>
          </w:p>
        </w:tc>
        <w:tc>
          <w:tcPr>
            <w:tcW w:w="28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黑体" w:hAnsi="黑体" w:eastAsia="黑体"/>
                <w:u w:val="none"/>
                <w:lang w:val="en-US" w:eastAsia="zh-CN"/>
              </w:rPr>
            </w:pPr>
          </w:p>
        </w:tc>
        <w:tc>
          <w:tcPr>
            <w:tcW w:w="19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黑体" w:hAnsi="黑体" w:eastAsia="黑体"/>
                <w:u w:val="none"/>
                <w:lang w:val="en-US" w:eastAsia="zh-CN"/>
              </w:rPr>
            </w:pP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黑体" w:hAnsi="黑体" w:eastAsia="黑体"/>
                <w:u w:val="none"/>
                <w:lang w:val="en-US" w:eastAsia="zh-CN"/>
              </w:rPr>
            </w:pPr>
          </w:p>
        </w:tc>
        <w:tc>
          <w:tcPr>
            <w:tcW w:w="24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黑体" w:hAnsi="黑体" w:eastAsia="黑体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90" w:hRule="atLeast"/>
          <w:jc w:val="center"/>
        </w:trPr>
        <w:tc>
          <w:tcPr>
            <w:tcW w:w="120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  <w:lang w:eastAsia="zh-CN"/>
              </w:rPr>
              <w:t>顾问专家团队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  <w:lang w:eastAsia="zh-CN"/>
              </w:rPr>
              <w:t>（不少于</w:t>
            </w:r>
            <w:r>
              <w:rPr>
                <w:rFonts w:hint="eastAsia" w:ascii="黑体" w:hAnsi="黑体" w:eastAsia="黑体"/>
                <w:lang w:val="en-US" w:eastAsia="zh-CN"/>
              </w:rPr>
              <w:t>5名</w:t>
            </w:r>
            <w:r>
              <w:rPr>
                <w:rFonts w:hint="eastAsia" w:ascii="黑体" w:hAnsi="黑体" w:eastAsia="黑体"/>
                <w:lang w:eastAsia="zh-CN"/>
              </w:rPr>
              <w:t>）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黑体" w:hAnsi="黑体" w:eastAsia="黑体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/>
                <w:u w:val="none"/>
                <w:lang w:val="en-US" w:eastAsia="zh-CN"/>
              </w:rPr>
              <w:t>专家类型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黑体" w:hAnsi="黑体" w:eastAsia="黑体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/>
                <w:u w:val="none"/>
                <w:lang w:val="en-US" w:eastAsia="zh-CN"/>
              </w:rPr>
              <w:t>姓名</w:t>
            </w:r>
          </w:p>
        </w:tc>
        <w:tc>
          <w:tcPr>
            <w:tcW w:w="28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黑体" w:hAnsi="黑体" w:eastAsia="黑体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/>
                <w:u w:val="none"/>
                <w:lang w:val="en-US" w:eastAsia="zh-CN"/>
              </w:rPr>
              <w:t>所在单位及职务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黑体" w:hAnsi="黑体" w:eastAsia="黑体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/>
                <w:u w:val="none"/>
                <w:lang w:val="en-US" w:eastAsia="zh-CN"/>
              </w:rPr>
              <w:t>职称</w:t>
            </w:r>
          </w:p>
        </w:tc>
        <w:tc>
          <w:tcPr>
            <w:tcW w:w="24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黑体" w:hAnsi="黑体" w:eastAsia="黑体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/>
                <w:u w:val="none"/>
                <w:lang w:val="en-US" w:eastAsia="zh-CN"/>
              </w:rPr>
              <w:t>擅长领域/专业方向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0" w:hRule="atLeast"/>
          <w:jc w:val="center"/>
        </w:trPr>
        <w:tc>
          <w:tcPr>
            <w:tcW w:w="12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</w:pP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</w:pPr>
          </w:p>
        </w:tc>
        <w:tc>
          <w:tcPr>
            <w:tcW w:w="28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</w:pP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</w:pPr>
          </w:p>
        </w:tc>
        <w:tc>
          <w:tcPr>
            <w:tcW w:w="24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黑体" w:hAnsi="黑体" w:eastAsia="黑体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0" w:hRule="atLeast"/>
          <w:jc w:val="center"/>
        </w:trPr>
        <w:tc>
          <w:tcPr>
            <w:tcW w:w="12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</w:pP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</w:pPr>
          </w:p>
        </w:tc>
        <w:tc>
          <w:tcPr>
            <w:tcW w:w="28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</w:pP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</w:pPr>
          </w:p>
        </w:tc>
        <w:tc>
          <w:tcPr>
            <w:tcW w:w="24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黑体" w:hAnsi="黑体" w:eastAsia="黑体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0" w:hRule="atLeast"/>
          <w:jc w:val="center"/>
        </w:trPr>
        <w:tc>
          <w:tcPr>
            <w:tcW w:w="12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</w:pP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</w:pPr>
          </w:p>
        </w:tc>
        <w:tc>
          <w:tcPr>
            <w:tcW w:w="28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</w:pP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</w:pPr>
          </w:p>
        </w:tc>
        <w:tc>
          <w:tcPr>
            <w:tcW w:w="24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黑体" w:hAnsi="黑体" w:eastAsia="黑体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0" w:hRule="atLeast"/>
          <w:jc w:val="center"/>
        </w:trPr>
        <w:tc>
          <w:tcPr>
            <w:tcW w:w="12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</w:pP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</w:pPr>
          </w:p>
        </w:tc>
        <w:tc>
          <w:tcPr>
            <w:tcW w:w="28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</w:pP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</w:pPr>
          </w:p>
        </w:tc>
        <w:tc>
          <w:tcPr>
            <w:tcW w:w="24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黑体" w:hAnsi="黑体" w:eastAsia="黑体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0" w:hRule="atLeast"/>
          <w:jc w:val="center"/>
        </w:trPr>
        <w:tc>
          <w:tcPr>
            <w:tcW w:w="12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</w:pP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</w:pPr>
          </w:p>
        </w:tc>
        <w:tc>
          <w:tcPr>
            <w:tcW w:w="28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</w:pP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</w:pPr>
          </w:p>
        </w:tc>
        <w:tc>
          <w:tcPr>
            <w:tcW w:w="24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黑体" w:hAnsi="黑体" w:eastAsia="黑体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15" w:hRule="atLeast"/>
          <w:jc w:val="center"/>
        </w:trPr>
        <w:tc>
          <w:tcPr>
            <w:tcW w:w="12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黑体" w:hAnsi="黑体" w:eastAsia="黑体"/>
                <w:u w:val="none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黑体" w:hAnsi="黑体" w:eastAsia="黑体"/>
                <w:u w:val="no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黑体" w:hAnsi="黑体" w:eastAsia="黑体"/>
                <w:u w:val="none"/>
                <w:lang w:val="en-US" w:eastAsia="zh-CN"/>
              </w:rPr>
            </w:pPr>
          </w:p>
        </w:tc>
        <w:tc>
          <w:tcPr>
            <w:tcW w:w="28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黑体" w:hAnsi="黑体" w:eastAsia="黑体"/>
                <w:u w:val="none"/>
                <w:lang w:val="en-US" w:eastAsia="zh-CN"/>
              </w:rPr>
            </w:pP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黑体" w:hAnsi="黑体" w:eastAsia="黑体"/>
                <w:u w:val="none"/>
                <w:lang w:val="en-US" w:eastAsia="zh-CN"/>
              </w:rPr>
            </w:pPr>
          </w:p>
        </w:tc>
        <w:tc>
          <w:tcPr>
            <w:tcW w:w="24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黑体" w:hAnsi="黑体" w:eastAsia="黑体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77" w:hRule="atLeast"/>
          <w:jc w:val="center"/>
        </w:trPr>
        <w:tc>
          <w:tcPr>
            <w:tcW w:w="120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  <w:lang w:eastAsia="zh-CN"/>
              </w:rPr>
              <w:t>概念验证中心服务人员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  <w:lang w:eastAsia="zh-CN"/>
              </w:rPr>
              <w:t>（不少于</w:t>
            </w:r>
            <w:r>
              <w:rPr>
                <w:rFonts w:hint="eastAsia" w:ascii="黑体" w:hAnsi="黑体" w:eastAsia="黑体"/>
                <w:lang w:val="en-US" w:eastAsia="zh-CN"/>
              </w:rPr>
              <w:t>5名</w:t>
            </w:r>
            <w:r>
              <w:rPr>
                <w:rFonts w:hint="eastAsia" w:ascii="黑体" w:hAnsi="黑体" w:eastAsia="黑体"/>
                <w:lang w:eastAsia="zh-CN"/>
              </w:rPr>
              <w:t>）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黑体" w:hAnsi="黑体" w:eastAsia="黑体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/>
                <w:u w:val="none"/>
                <w:lang w:val="en-US" w:eastAsia="zh-CN"/>
              </w:rPr>
              <w:t>姓名</w:t>
            </w:r>
          </w:p>
        </w:tc>
        <w:tc>
          <w:tcPr>
            <w:tcW w:w="24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黑体" w:hAnsi="黑体" w:eastAsia="黑体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/>
                <w:u w:val="none"/>
                <w:lang w:val="en-US" w:eastAsia="zh-CN"/>
              </w:rPr>
              <w:t>所在单位及职务</w:t>
            </w:r>
          </w:p>
        </w:tc>
        <w:tc>
          <w:tcPr>
            <w:tcW w:w="1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黑体" w:hAnsi="黑体" w:eastAsia="黑体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/>
                <w:u w:val="none"/>
                <w:lang w:val="en-US" w:eastAsia="zh-CN"/>
              </w:rPr>
              <w:t>学历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黑体" w:hAnsi="黑体" w:eastAsia="黑体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/>
                <w:u w:val="none"/>
                <w:lang w:val="en-US" w:eastAsia="zh-CN"/>
              </w:rPr>
              <w:t>职称</w:t>
            </w:r>
          </w:p>
        </w:tc>
        <w:tc>
          <w:tcPr>
            <w:tcW w:w="24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黑体" w:hAnsi="黑体" w:eastAsia="黑体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/>
                <w:u w:val="none"/>
                <w:lang w:val="en-US" w:eastAsia="zh-CN"/>
              </w:rPr>
              <w:t>主要职责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97" w:hRule="atLeast"/>
          <w:jc w:val="center"/>
        </w:trPr>
        <w:tc>
          <w:tcPr>
            <w:tcW w:w="12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</w:pPr>
          </w:p>
        </w:tc>
        <w:tc>
          <w:tcPr>
            <w:tcW w:w="24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</w:pPr>
          </w:p>
        </w:tc>
        <w:tc>
          <w:tcPr>
            <w:tcW w:w="1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</w:pP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</w:pPr>
          </w:p>
        </w:tc>
        <w:tc>
          <w:tcPr>
            <w:tcW w:w="24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黑体" w:hAnsi="黑体" w:eastAsia="黑体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37" w:hRule="atLeast"/>
          <w:jc w:val="center"/>
        </w:trPr>
        <w:tc>
          <w:tcPr>
            <w:tcW w:w="12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黑体" w:hAnsi="黑体" w:eastAsia="黑体"/>
                <w:u w:val="none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4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4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37" w:hRule="atLeast"/>
          <w:jc w:val="center"/>
        </w:trPr>
        <w:tc>
          <w:tcPr>
            <w:tcW w:w="12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黑体" w:hAnsi="黑体" w:eastAsia="黑体"/>
                <w:u w:val="none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4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4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37" w:hRule="atLeast"/>
          <w:jc w:val="center"/>
        </w:trPr>
        <w:tc>
          <w:tcPr>
            <w:tcW w:w="12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黑体" w:hAnsi="黑体" w:eastAsia="黑体"/>
                <w:u w:val="none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4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4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62" w:hRule="atLeast"/>
          <w:jc w:val="center"/>
        </w:trPr>
        <w:tc>
          <w:tcPr>
            <w:tcW w:w="12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黑体" w:hAnsi="黑体" w:eastAsia="黑体"/>
                <w:u w:val="none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4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4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27" w:hRule="atLeast"/>
          <w:jc w:val="center"/>
        </w:trPr>
        <w:tc>
          <w:tcPr>
            <w:tcW w:w="12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黑体" w:hAnsi="黑体" w:eastAsia="黑体"/>
                <w:u w:val="none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4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4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78" w:hRule="atLeast"/>
          <w:jc w:val="center"/>
        </w:trPr>
        <w:tc>
          <w:tcPr>
            <w:tcW w:w="120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  <w:lang w:eastAsia="zh-CN"/>
              </w:rPr>
              <w:t>在库验证项目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ascii="黑体" w:hAnsi="黑体" w:eastAsia="黑体"/>
                <w:lang w:eastAsia="zh-CN"/>
              </w:rPr>
              <w:t>（不少于</w:t>
            </w:r>
            <w:r>
              <w:rPr>
                <w:rFonts w:hint="eastAsia" w:ascii="黑体" w:hAnsi="黑体" w:eastAsia="黑体"/>
                <w:lang w:val="en-US" w:eastAsia="zh-CN"/>
              </w:rPr>
              <w:t>5个</w:t>
            </w:r>
            <w:r>
              <w:rPr>
                <w:rFonts w:hint="eastAsia" w:ascii="黑体" w:hAnsi="黑体" w:eastAsia="黑体"/>
                <w:lang w:eastAsia="zh-CN"/>
              </w:rPr>
              <w:t>）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黑体" w:hAnsi="黑体" w:eastAsia="黑体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/>
                <w:u w:val="none"/>
                <w:lang w:val="en-US" w:eastAsia="zh-CN"/>
              </w:rPr>
              <w:t>项目名称</w:t>
            </w:r>
          </w:p>
        </w:tc>
        <w:tc>
          <w:tcPr>
            <w:tcW w:w="1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黑体" w:hAnsi="黑体" w:eastAsia="黑体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/>
                <w:u w:val="none"/>
                <w:lang w:val="en-US" w:eastAsia="zh-CN"/>
              </w:rPr>
              <w:t>入库时间</w:t>
            </w:r>
          </w:p>
        </w:tc>
        <w:tc>
          <w:tcPr>
            <w:tcW w:w="1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黑体" w:hAnsi="黑体" w:eastAsia="黑体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/>
                <w:u w:val="none"/>
                <w:lang w:val="en-US" w:eastAsia="zh-CN"/>
              </w:rPr>
              <w:t>项目来源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黑体" w:hAnsi="黑体" w:eastAsia="黑体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/>
                <w:u w:val="none"/>
                <w:lang w:val="en-US" w:eastAsia="zh-CN"/>
              </w:rPr>
              <w:t>验证阶段</w:t>
            </w:r>
          </w:p>
        </w:tc>
        <w:tc>
          <w:tcPr>
            <w:tcW w:w="24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黑体" w:hAnsi="黑体" w:eastAsia="黑体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/>
                <w:u w:val="none"/>
                <w:lang w:val="en-US" w:eastAsia="zh-CN"/>
              </w:rPr>
              <w:t>项目简介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06" w:hRule="atLeast"/>
          <w:jc w:val="center"/>
        </w:trPr>
        <w:tc>
          <w:tcPr>
            <w:tcW w:w="12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</w:pPr>
          </w:p>
        </w:tc>
        <w:tc>
          <w:tcPr>
            <w:tcW w:w="19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</w:pPr>
          </w:p>
        </w:tc>
        <w:tc>
          <w:tcPr>
            <w:tcW w:w="1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</w:pPr>
          </w:p>
        </w:tc>
        <w:tc>
          <w:tcPr>
            <w:tcW w:w="1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</w:pP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黑体" w:hAnsi="黑体" w:eastAsia="黑体"/>
                <w:u w:val="none"/>
                <w:lang w:val="en-US" w:eastAsia="zh-CN"/>
              </w:rPr>
            </w:pPr>
          </w:p>
        </w:tc>
        <w:tc>
          <w:tcPr>
            <w:tcW w:w="24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黑体" w:hAnsi="黑体" w:eastAsia="黑体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06" w:hRule="atLeast"/>
          <w:jc w:val="center"/>
        </w:trPr>
        <w:tc>
          <w:tcPr>
            <w:tcW w:w="12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黑体" w:hAnsi="黑体" w:eastAsia="黑体"/>
                <w:u w:val="none"/>
                <w:lang w:val="en-US" w:eastAsia="zh-CN"/>
              </w:rPr>
            </w:pPr>
          </w:p>
        </w:tc>
        <w:tc>
          <w:tcPr>
            <w:tcW w:w="19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4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06" w:hRule="atLeast"/>
          <w:jc w:val="center"/>
        </w:trPr>
        <w:tc>
          <w:tcPr>
            <w:tcW w:w="12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黑体" w:hAnsi="黑体" w:eastAsia="黑体"/>
                <w:u w:val="none"/>
                <w:lang w:val="en-US" w:eastAsia="zh-CN"/>
              </w:rPr>
            </w:pPr>
          </w:p>
        </w:tc>
        <w:tc>
          <w:tcPr>
            <w:tcW w:w="19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4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36" w:hRule="atLeast"/>
          <w:jc w:val="center"/>
        </w:trPr>
        <w:tc>
          <w:tcPr>
            <w:tcW w:w="12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黑体" w:hAnsi="黑体" w:eastAsia="黑体"/>
                <w:u w:val="none"/>
                <w:lang w:val="en-US" w:eastAsia="zh-CN"/>
              </w:rPr>
            </w:pPr>
          </w:p>
        </w:tc>
        <w:tc>
          <w:tcPr>
            <w:tcW w:w="19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4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36" w:hRule="atLeast"/>
          <w:jc w:val="center"/>
        </w:trPr>
        <w:tc>
          <w:tcPr>
            <w:tcW w:w="12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黑体" w:hAnsi="黑体" w:eastAsia="黑体"/>
                <w:u w:val="none"/>
                <w:lang w:val="en-US" w:eastAsia="zh-CN"/>
              </w:rPr>
            </w:pPr>
          </w:p>
        </w:tc>
        <w:tc>
          <w:tcPr>
            <w:tcW w:w="19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4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36" w:hRule="atLeast"/>
          <w:jc w:val="center"/>
        </w:trPr>
        <w:tc>
          <w:tcPr>
            <w:tcW w:w="12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黑体" w:hAnsi="黑体" w:eastAsia="黑体"/>
                <w:u w:val="none"/>
                <w:lang w:val="en-US" w:eastAsia="zh-CN"/>
              </w:rPr>
            </w:pPr>
          </w:p>
        </w:tc>
        <w:tc>
          <w:tcPr>
            <w:tcW w:w="19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4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36" w:hRule="atLeast"/>
          <w:jc w:val="center"/>
        </w:trPr>
        <w:tc>
          <w:tcPr>
            <w:tcW w:w="12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黑体" w:hAnsi="黑体" w:eastAsia="黑体"/>
                <w:u w:val="none"/>
                <w:lang w:val="en-US" w:eastAsia="zh-CN"/>
              </w:rPr>
            </w:pPr>
          </w:p>
        </w:tc>
        <w:tc>
          <w:tcPr>
            <w:tcW w:w="19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4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5" w:hRule="atLeast"/>
          <w:jc w:val="center"/>
        </w:trPr>
        <w:tc>
          <w:tcPr>
            <w:tcW w:w="12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黑体" w:hAnsi="黑体" w:eastAsia="黑体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/>
                <w:u w:val="none"/>
                <w:lang w:val="en-US" w:eastAsia="zh-CN"/>
              </w:rPr>
              <w:t>概念验证中心运行情况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黑体" w:hAnsi="黑体" w:eastAsia="黑体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/>
                <w:u w:val="none"/>
                <w:lang w:val="en-US" w:eastAsia="zh-CN"/>
              </w:rPr>
              <w:t>（不超过1000字）</w:t>
            </w:r>
          </w:p>
        </w:tc>
        <w:tc>
          <w:tcPr>
            <w:tcW w:w="8527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黑体" w:hAnsi="黑体" w:eastAsia="黑体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/>
                <w:u w:val="none"/>
                <w:lang w:val="en-US" w:eastAsia="zh-CN"/>
              </w:rPr>
              <w:t>（已具备的各方面条件、相关制度制定执行情况、资金来源及筹措情况、已开展相关概念验证服务等情况）</w:t>
            </w:r>
          </w:p>
        </w:tc>
      </w:tr>
    </w:tbl>
    <w:p>
      <w:pPr>
        <w:spacing w:line="360" w:lineRule="auto"/>
        <w:ind w:right="26"/>
        <w:rPr>
          <w:rFonts w:hint="eastAsia" w:eastAsia="黑体"/>
          <w:b/>
          <w:sz w:val="28"/>
          <w:szCs w:val="28"/>
          <w:highlight w:val="none"/>
          <w:lang w:val="en-US" w:eastAsia="zh-CN"/>
        </w:rPr>
      </w:pPr>
      <w:r>
        <w:rPr>
          <w:rFonts w:hint="eastAsia" w:eastAsia="黑体"/>
          <w:b/>
          <w:sz w:val="28"/>
          <w:szCs w:val="28"/>
          <w:highlight w:val="none"/>
          <w:lang w:eastAsia="zh-CN"/>
        </w:rPr>
        <w:t>四</w:t>
      </w:r>
      <w:r>
        <w:rPr>
          <w:rFonts w:hint="eastAsia" w:eastAsia="黑体"/>
          <w:b/>
          <w:sz w:val="28"/>
          <w:szCs w:val="28"/>
          <w:highlight w:val="none"/>
        </w:rPr>
        <w:t>、</w:t>
      </w:r>
      <w:r>
        <w:rPr>
          <w:rFonts w:hint="eastAsia" w:eastAsia="黑体"/>
          <w:b/>
          <w:sz w:val="28"/>
          <w:szCs w:val="28"/>
          <w:highlight w:val="none"/>
          <w:lang w:eastAsia="zh-CN"/>
        </w:rPr>
        <w:t>申报单位承诺、合作单位意见</w:t>
      </w:r>
      <w:r>
        <w:rPr>
          <w:rFonts w:hint="eastAsia" w:eastAsia="黑体"/>
          <w:b/>
          <w:sz w:val="28"/>
          <w:szCs w:val="28"/>
          <w:highlight w:val="none"/>
          <w:lang w:val="en-US" w:eastAsia="zh-CN"/>
        </w:rPr>
        <w:t xml:space="preserve"> </w:t>
      </w:r>
    </w:p>
    <w:tbl>
      <w:tblPr>
        <w:tblStyle w:val="10"/>
        <w:tblW w:w="9283" w:type="dxa"/>
        <w:tblInd w:w="-3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4" w:hRule="atLeast"/>
        </w:trPr>
        <w:tc>
          <w:tcPr>
            <w:tcW w:w="92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jc w:val="left"/>
              <w:rPr>
                <w:rFonts w:hint="eastAsia" w:eastAsia="黑体"/>
                <w:b w:val="0"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eastAsia="黑体"/>
                <w:b w:val="0"/>
                <w:bCs/>
                <w:sz w:val="28"/>
                <w:szCs w:val="28"/>
                <w:highlight w:val="none"/>
                <w:lang w:eastAsia="zh-CN"/>
              </w:rPr>
              <w:t>我</w:t>
            </w:r>
            <w:r>
              <w:rPr>
                <w:rFonts w:eastAsia="黑体"/>
                <w:b w:val="0"/>
                <w:bCs/>
                <w:sz w:val="28"/>
                <w:szCs w:val="28"/>
                <w:highlight w:val="none"/>
              </w:rPr>
              <w:t>单位承诺</w:t>
            </w:r>
            <w:r>
              <w:rPr>
                <w:rFonts w:hint="eastAsia" w:eastAsia="黑体"/>
                <w:b w:val="0"/>
                <w:bCs/>
                <w:sz w:val="28"/>
                <w:szCs w:val="28"/>
                <w:highlight w:val="none"/>
                <w:lang w:eastAsia="zh-CN"/>
              </w:rPr>
              <w:t>：</w:t>
            </w:r>
          </w:p>
          <w:p>
            <w:pPr>
              <w:ind w:firstLine="560" w:firstLineChars="200"/>
              <w:jc w:val="left"/>
              <w:rPr>
                <w:rFonts w:hint="eastAsia" w:ascii="黑体" w:hAnsi="黑体" w:eastAsia="黑体"/>
                <w:sz w:val="28"/>
                <w:szCs w:val="22"/>
                <w:highlight w:val="none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2"/>
                <w:highlight w:val="none"/>
                <w:lang w:val="en-US" w:eastAsia="zh-CN"/>
              </w:rPr>
              <w:t>1、</w:t>
            </w:r>
            <w:r>
              <w:rPr>
                <w:rFonts w:hint="eastAsia" w:ascii="黑体" w:hAnsi="黑体" w:eastAsia="黑体"/>
                <w:sz w:val="28"/>
                <w:szCs w:val="22"/>
                <w:highlight w:val="none"/>
                <w:lang w:eastAsia="zh-CN"/>
              </w:rPr>
              <w:t>本申报书中所填报内容均真实、合法，如有不实之处，愿负相应的法律责任，并承担由此造成的一切后果。</w:t>
            </w:r>
          </w:p>
          <w:p>
            <w:pPr>
              <w:ind w:firstLine="560" w:firstLineChars="200"/>
              <w:jc w:val="left"/>
              <w:rPr>
                <w:rFonts w:hint="eastAsia" w:ascii="黑体" w:hAnsi="黑体" w:eastAsia="黑体"/>
                <w:sz w:val="28"/>
                <w:szCs w:val="22"/>
                <w:highlight w:val="none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2"/>
                <w:highlight w:val="none"/>
                <w:lang w:eastAsia="zh-CN"/>
              </w:rPr>
              <w:t>2、承诺将投入人力、物力以确保本概念验证中心正常运行。</w:t>
            </w:r>
          </w:p>
          <w:p>
            <w:pPr>
              <w:ind w:firstLine="560" w:firstLineChars="200"/>
              <w:jc w:val="left"/>
              <w:rPr>
                <w:rFonts w:hint="eastAsia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2"/>
                <w:highlight w:val="none"/>
                <w:lang w:eastAsia="zh-CN"/>
              </w:rPr>
              <w:t>3、承诺确保自筹资金足额并及时到位，并按照建设目标，合理开支各项费用。</w:t>
            </w:r>
          </w:p>
          <w:p>
            <w:pPr>
              <w:ind w:firstLine="480" w:firstLineChars="200"/>
              <w:jc w:val="left"/>
              <w:rPr>
                <w:rFonts w:hint="eastAsia" w:ascii="黑体" w:hAnsi="黑体" w:eastAsia="黑体"/>
                <w:sz w:val="24"/>
                <w:highlight w:val="none"/>
                <w:lang w:eastAsia="zh-CN"/>
              </w:rPr>
            </w:pPr>
          </w:p>
          <w:p>
            <w:pPr>
              <w:ind w:firstLine="480" w:firstLineChars="200"/>
              <w:jc w:val="left"/>
              <w:rPr>
                <w:rFonts w:hint="eastAsia" w:ascii="黑体" w:hAnsi="黑体" w:eastAsia="黑体"/>
                <w:sz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highlight w:val="none"/>
                <w:lang w:eastAsia="zh-CN"/>
              </w:rPr>
              <w:t>单位负责人（签章）</w:t>
            </w:r>
            <w:r>
              <w:rPr>
                <w:rFonts w:hint="eastAsia" w:ascii="黑体" w:hAnsi="黑体" w:eastAsia="黑体"/>
                <w:sz w:val="24"/>
                <w:highlight w:val="none"/>
                <w:lang w:val="en-US" w:eastAsia="zh-CN"/>
              </w:rPr>
              <w:t xml:space="preserve">                           依托单位</w:t>
            </w:r>
            <w:r>
              <w:rPr>
                <w:rFonts w:hint="eastAsia" w:ascii="黑体" w:hAnsi="黑体" w:eastAsia="黑体"/>
                <w:sz w:val="24"/>
                <w:highlight w:val="none"/>
              </w:rPr>
              <w:t>（公章）</w:t>
            </w:r>
          </w:p>
          <w:p>
            <w:pPr>
              <w:pStyle w:val="2"/>
              <w:ind w:firstLine="480" w:firstLineChars="200"/>
              <w:rPr>
                <w:rFonts w:hint="eastAsia" w:ascii="黑体" w:hAnsi="黑体" w:eastAsia="黑体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中心负责人（签章） </w:t>
            </w:r>
          </w:p>
          <w:p>
            <w:pPr>
              <w:ind w:right="247" w:rightChars="0" w:firstLine="4737" w:firstLineChars="1974"/>
              <w:jc w:val="right"/>
              <w:rPr>
                <w:rFonts w:hint="eastAsia" w:ascii="Arial" w:eastAsia="仿宋_GB2312" w:cs="Arial"/>
                <w:sz w:val="28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highlight w:val="none"/>
              </w:rPr>
              <w:t>年</w:t>
            </w:r>
            <w:r>
              <w:rPr>
                <w:rFonts w:hint="eastAsia" w:ascii="黑体" w:hAnsi="黑体" w:eastAsia="黑体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/>
                <w:sz w:val="24"/>
                <w:highlight w:val="none"/>
              </w:rPr>
              <w:t>月</w:t>
            </w:r>
            <w:r>
              <w:rPr>
                <w:rFonts w:hint="eastAsia" w:ascii="黑体" w:hAnsi="黑体" w:eastAsia="黑体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/>
                <w:sz w:val="24"/>
                <w:highlight w:val="no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atLeast"/>
        </w:trPr>
        <w:tc>
          <w:tcPr>
            <w:tcW w:w="92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560"/>
              <w:jc w:val="left"/>
              <w:textAlignment w:val="auto"/>
              <w:rPr>
                <w:rFonts w:hint="eastAsia" w:ascii="黑体" w:hAnsi="黑体" w:eastAsia="黑体"/>
                <w:sz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highlight w:val="none"/>
                <w:lang w:eastAsia="zh-CN"/>
              </w:rPr>
              <w:t>合作单位（一）意见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tLeast"/>
              <w:ind w:firstLine="840" w:firstLineChars="300"/>
              <w:textAlignment w:val="auto"/>
              <w:rPr>
                <w:rFonts w:hint="eastAsia" w:ascii="黑体" w:hAnsi="黑体" w:eastAsia="黑体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textAlignment w:val="auto"/>
              <w:rPr>
                <w:rFonts w:hint="eastAsia" w:ascii="黑体" w:hAnsi="黑体" w:eastAsia="黑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highlight w:val="none"/>
                <w:lang w:eastAsia="zh-CN"/>
              </w:rPr>
              <w:t>单位负责人（签章）</w:t>
            </w:r>
            <w:r>
              <w:rPr>
                <w:rFonts w:hint="eastAsia" w:ascii="黑体" w:hAnsi="黑体" w:eastAsia="黑体"/>
                <w:sz w:val="24"/>
                <w:highlight w:val="none"/>
                <w:lang w:val="en-US" w:eastAsia="zh-CN"/>
              </w:rPr>
              <w:t xml:space="preserve">                          合作单位（公章）</w:t>
            </w:r>
          </w:p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right="246" w:rightChars="117"/>
              <w:jc w:val="righ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黑体" w:hAnsi="黑体" w:eastAsia="黑体"/>
                <w:sz w:val="21"/>
                <w:szCs w:val="24"/>
                <w:highlight w:val="none"/>
                <w:lang w:val="en-US" w:eastAsia="zh-CN"/>
              </w:rPr>
              <w:t xml:space="preserve">                                                            </w:t>
            </w:r>
            <w:r>
              <w:rPr>
                <w:rFonts w:hint="eastAsia" w:ascii="黑体" w:hAnsi="黑体" w:eastAsia="黑体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1" w:hRule="atLeast"/>
        </w:trPr>
        <w:tc>
          <w:tcPr>
            <w:tcW w:w="92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560"/>
              <w:jc w:val="left"/>
              <w:textAlignment w:val="auto"/>
              <w:rPr>
                <w:rFonts w:hint="eastAsia" w:ascii="黑体" w:hAnsi="黑体" w:eastAsia="黑体"/>
                <w:sz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highlight w:val="none"/>
                <w:lang w:eastAsia="zh-CN"/>
              </w:rPr>
              <w:t>合作单位（二）意见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tLeast"/>
              <w:ind w:firstLine="840" w:firstLineChars="300"/>
              <w:textAlignment w:val="auto"/>
              <w:rPr>
                <w:rFonts w:hint="eastAsia" w:ascii="黑体" w:hAnsi="黑体" w:eastAsia="黑体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textAlignment w:val="auto"/>
              <w:rPr>
                <w:rFonts w:hint="eastAsia" w:ascii="黑体" w:hAnsi="黑体" w:eastAsia="黑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highlight w:val="none"/>
                <w:lang w:eastAsia="zh-CN"/>
              </w:rPr>
              <w:t>单位负责人（签章）</w:t>
            </w:r>
            <w:r>
              <w:rPr>
                <w:rFonts w:hint="eastAsia" w:ascii="黑体" w:hAnsi="黑体" w:eastAsia="黑体"/>
                <w:sz w:val="24"/>
                <w:highlight w:val="none"/>
                <w:lang w:val="en-US" w:eastAsia="zh-CN"/>
              </w:rPr>
              <w:t xml:space="preserve">                          合作单位（公章）</w:t>
            </w:r>
          </w:p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60" w:line="240" w:lineRule="atLeast"/>
              <w:ind w:right="246" w:rightChars="117"/>
              <w:jc w:val="righ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4"/>
                <w:highlight w:val="none"/>
                <w:lang w:val="en-US" w:eastAsia="zh-CN"/>
              </w:rPr>
              <w:t xml:space="preserve">                                                          </w:t>
            </w:r>
            <w:r>
              <w:rPr>
                <w:rFonts w:hint="eastAsia" w:ascii="黑体" w:hAnsi="黑体" w:eastAsia="黑体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年    月    日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ingLiU">
    <w:altName w:val="方正书宋_GBK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文泉驿微米黑">
    <w:altName w:val="方正黑体_GBK"/>
    <w:panose1 w:val="020B0606030804020204"/>
    <w:charset w:val="86"/>
    <w:family w:val="auto"/>
    <w:pitch w:val="default"/>
    <w:sig w:usb0="00000000" w:usb1="00000000" w:usb2="00800036" w:usb3="00000000" w:csb0="603E01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rFonts w:hint="eastAsia" w:eastAsia="宋体" w:cs="Times New Roman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9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CGNaVZ1AEAAJ8DAAAOAAAAZHJz&#10;L2Uyb0RvYy54bWytU0tu2zAQ3RfoHQjua8lG0TqC5SCAkaJA0QZIcwCaoiwC/GGGtuQeoL1BV910&#10;33P5HB1SslOkmyyyoWY45Jv3Hker68EadlCA2ruaz2clZ8pJ32i3q/nD19s3S84wCtcI452q+VEh&#10;v16/frXqQ6UWvvOmUcAIxGHVh5p3MYaqKFB2ygqc+aAcFVsPVkRKYVc0IHpCt6ZYlOW7ovfQBPBS&#10;IdLuZizyCRGeA+jbVku18XJvlYsjKigjIknCTgfk68y2bZWMX9oWVWSm5qQ05pWaULxNa7FeiWoH&#10;InRaThTEcyg80WSFdtT0ArURUbA96P+grJbg0bdxJr0tRiHZEVIxL594c9+JoLIWshrDxXR8OVj5&#10;+XAHTDc1f1tevefMCUtvfvr54/Trz+n3d7a4Shb1ASs6eR/uYMqQwqR3aMGmLylhQ7b1eLFVDZFJ&#10;2pwvF8tlSY5Lqp0TwikerwfA+EF5y1JQc6B3y3aKwyeM49HzkdTNuLQ6f6uNGatpp0g0R2IpisN2&#10;mNhufXMkmTT1BN55+MZZT29ec0cjzpn56MjSNB7nAM7B9hwIJ+lizSNn+wB61+VRSjQw3OwjUck8&#10;U+Ox28SH3i0rnWYsDca/eT71+F+t/w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WAAAAZHJzL1BLAQIUABQAAAAIAIdO4kC5dblS0AAAAAUB&#10;AAAPAAAAAAAAAAEAIAAAADgAAABkcnMvZG93bnJldi54bWxQSwECFAAUAAAACACHTuJAhjWlWdQB&#10;AACfAwAADgAAAAAAAAABACAAAAA1AQAAZHJzL2Uyb0RvYy54bWxQSwUGAAAAAAYABgBZAQAAew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30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CtIERc0gEAAJ8DAAAOAAAAZHJz&#10;L2Uyb0RvYy54bWytU0uO00AQ3SNxh1bviZ0MQsGKMxopGoSEYKSBA3Ta7bil/qmqEzscAG7Aig17&#10;zpVzUN2OEzRsZsGmXdWfV++9Kq9uB2vYQQFq72o+n5WcKSd9o92u5l8+379acoZRuEYY71TNjwr5&#10;7frli1UfKrXwnTeNAkYgDqs+1LyLMVRFgbJTVuDMB+XosPVgRaQUdkUDoid0a4pFWb4peg9NAC8V&#10;Iu1uxkN+RoTnAPq21VJtvNxb5eKICsqISJKw0wH5OrNtWyXjp7ZFFZmpOSmNeaUiFG/TWqxXotqB&#10;CJ2WZwriORSeaLJCOyp6gdqIKNge9D9QVkvw6Ns4k94Wo5DsCKmYl0+8eexEUFkLWY3hYjr+P1j5&#10;8fAATDc1f12+pc47Yannpx/fTz9/n359YzfZoj5gRTcfwwOQYSlDCpPeoQWbvqSEDdnW48VWNUQm&#10;aXO+XCyXJTku6WxKCKe4Pg+A8Z3ylqWg5kB9y3aKwweM49XpSqpmXFqdv9fGjKdpp7gSS1EctsOZ&#10;7dY3R5JJU0/gnYevnPXU85o7GnHOzHtHlqbxmAKYgu0UCCfpYc0jZ/sAetflUUo0MNztI1HJPFPh&#10;sdqZD/UtKz3PWBqMv/N86/pfrf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FgAAAGRycy9QSwECFAAUAAAACACHTuJAuXW5UtAAAAAFAQAA&#10;DwAAAAAAAAABACAAAAA4AAAAZHJzL2Rvd25yZXYueG1sUEsBAhQAFAAAAAgAh07iQK0gRFzSAQAA&#10;nwMAAA4AAAAAAAAAAQAgAAAANQEAAGRycy9lMm9Eb2MueG1sUEsFBgAAAAAGAAYAWQEAAHkFAAAA&#10;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TrueTypeFonts/>
  <w:saveSubset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644B7F"/>
    <w:rsid w:val="2B194B9E"/>
    <w:rsid w:val="2DDF6498"/>
    <w:rsid w:val="3AEFCFA1"/>
    <w:rsid w:val="471F2AAE"/>
    <w:rsid w:val="4AF632AC"/>
    <w:rsid w:val="5BC70529"/>
    <w:rsid w:val="6F7FCF51"/>
    <w:rsid w:val="75FFCBFF"/>
    <w:rsid w:val="76B6EA3A"/>
    <w:rsid w:val="8FBB2502"/>
    <w:rsid w:val="B26D7D59"/>
    <w:rsid w:val="B5DF408D"/>
    <w:rsid w:val="EFEF6F3F"/>
    <w:rsid w:val="F9DD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5" w:lineRule="auto"/>
      <w:outlineLvl w:val="1"/>
    </w:pPr>
    <w:rPr>
      <w:rFonts w:ascii="Calibri Light" w:hAnsi="Calibri Light" w:eastAsia="宋体" w:cs="Times New Roman"/>
      <w:b/>
      <w:bCs/>
      <w:sz w:val="32"/>
      <w:szCs w:val="32"/>
    </w:rPr>
  </w:style>
  <w:style w:type="character" w:default="1" w:styleId="12">
    <w:name w:val="Default Paragraph Font"/>
    <w:qFormat/>
    <w:uiPriority w:val="1"/>
  </w:style>
  <w:style w:type="table" w:default="1" w:styleId="10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仿宋" w:cs="宋体"/>
      <w:sz w:val="32"/>
    </w:r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Body Text Indent"/>
    <w:basedOn w:val="1"/>
    <w:next w:val="4"/>
    <w:qFormat/>
    <w:uiPriority w:val="0"/>
    <w:pPr>
      <w:spacing w:line="600" w:lineRule="exact"/>
      <w:ind w:firstLine="600"/>
    </w:pPr>
    <w:rPr>
      <w:rFonts w:ascii="Calibri" w:hAnsi="Calibri" w:eastAsia="仿宋_GB2312" w:cs="宋体"/>
      <w:sz w:val="3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Body Text First Indent 2"/>
    <w:basedOn w:val="6"/>
    <w:next w:val="1"/>
    <w:qFormat/>
    <w:uiPriority w:val="0"/>
    <w:pPr>
      <w:ind w:firstLine="420" w:firstLineChars="200"/>
    </w:pPr>
    <w:rPr>
      <w:rFonts w:ascii="Calibri" w:hAnsi="Calibri" w:eastAsia="仿宋_GB2312" w:cs="宋体"/>
      <w:sz w:val="32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paragraph" w:customStyle="1" w:styleId="15">
    <w:name w:val="Body text|1"/>
    <w:basedOn w:val="1"/>
    <w:qFormat/>
    <w:uiPriority w:val="0"/>
    <w:pPr>
      <w:spacing w:line="446" w:lineRule="auto"/>
      <w:ind w:firstLine="400"/>
    </w:pPr>
    <w:rPr>
      <w:rFonts w:ascii="MingLiU" w:hAnsi="MingLiU" w:eastAsia="MingLiU" w:cs="MingLiU"/>
      <w:sz w:val="20"/>
      <w:szCs w:val="20"/>
      <w:lang w:val="zh-TW" w:eastAsia="zh-TW" w:bidi="zh-TW"/>
    </w:rPr>
  </w:style>
  <w:style w:type="character" w:customStyle="1" w:styleId="16">
    <w:name w:val="NormalCharacter"/>
    <w:qFormat/>
    <w:uiPriority w:val="0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7">
    <w:name w:val="font01"/>
    <w:basedOn w:val="12"/>
    <w:qFormat/>
    <w:uiPriority w:val="0"/>
    <w:rPr>
      <w:rFonts w:hint="eastAsia" w:ascii="文泉驿微米黑" w:hAnsi="文泉驿微米黑" w:eastAsia="文泉驿微米黑" w:cs="文泉驿微米黑"/>
      <w:color w:val="000000"/>
      <w:sz w:val="32"/>
      <w:szCs w:val="32"/>
      <w:u w:val="none"/>
    </w:rPr>
  </w:style>
  <w:style w:type="character" w:customStyle="1" w:styleId="18">
    <w:name w:val="font71"/>
    <w:basedOn w:val="12"/>
    <w:qFormat/>
    <w:uiPriority w:val="0"/>
    <w:rPr>
      <w:rFonts w:hint="eastAsia" w:ascii="CESI仿宋-GB2312" w:hAnsi="CESI仿宋-GB2312" w:eastAsia="CESI仿宋-GB2312" w:cs="CESI仿宋-GB2312"/>
      <w:color w:val="000000"/>
      <w:sz w:val="32"/>
      <w:szCs w:val="32"/>
      <w:u w:val="none"/>
    </w:rPr>
  </w:style>
  <w:style w:type="character" w:customStyle="1" w:styleId="19">
    <w:name w:val="font51"/>
    <w:basedOn w:val="12"/>
    <w:qFormat/>
    <w:uiPriority w:val="0"/>
    <w:rPr>
      <w:rFonts w:hint="eastAsia" w:ascii="CESI仿宋-GB2312" w:hAnsi="CESI仿宋-GB2312" w:eastAsia="CESI仿宋-GB2312" w:cs="CESI仿宋-GB2312"/>
      <w:color w:val="000000"/>
      <w:sz w:val="32"/>
      <w:szCs w:val="32"/>
      <w:u w:val="none"/>
    </w:rPr>
  </w:style>
  <w:style w:type="character" w:customStyle="1" w:styleId="20">
    <w:name w:val="font31"/>
    <w:basedOn w:val="12"/>
    <w:qFormat/>
    <w:uiPriority w:val="0"/>
    <w:rPr>
      <w:rFonts w:hint="eastAsia" w:ascii="文泉驿微米黑" w:hAnsi="文泉驿微米黑" w:eastAsia="文泉驿微米黑" w:cs="文泉驿微米黑"/>
      <w:color w:val="000000"/>
      <w:sz w:val="32"/>
      <w:szCs w:val="32"/>
      <w:u w:val="none"/>
    </w:rPr>
  </w:style>
  <w:style w:type="character" w:customStyle="1" w:styleId="21">
    <w:name w:val="font21"/>
    <w:basedOn w:val="12"/>
    <w:qFormat/>
    <w:uiPriority w:val="0"/>
    <w:rPr>
      <w:rFonts w:hint="eastAsia" w:ascii="文泉驿微米黑" w:hAnsi="文泉驿微米黑" w:eastAsia="文泉驿微米黑" w:cs="文泉驿微米黑"/>
      <w:color w:val="000000"/>
      <w:sz w:val="28"/>
      <w:szCs w:val="28"/>
      <w:u w:val="none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2228</Words>
  <Characters>2327</Characters>
  <Paragraphs>489</Paragraphs>
  <TotalTime>15</TotalTime>
  <ScaleCrop>false</ScaleCrop>
  <LinksUpToDate>false</LinksUpToDate>
  <CharactersWithSpaces>3095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2019-05-23T14:18:00Z</dcterms:created>
  <dc:creator>Administrator</dc:creator>
  <cp:lastModifiedBy>user</cp:lastModifiedBy>
  <cp:lastPrinted>2024-01-16T21:27:00Z</cp:lastPrinted>
  <dcterms:modified xsi:type="dcterms:W3CDTF">2024-06-26T17:58:25Z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D8E8C988A952459A901F2241CA711044_13</vt:lpwstr>
  </property>
</Properties>
</file>