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lang w:eastAsia="zh-CN"/>
        </w:rPr>
        <w:t>我单位</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，统一社会信用代码：</w:t>
      </w:r>
      <w:r>
        <w:rPr>
          <w:rFonts w:hint="eastAsia" w:ascii="仿宋_GB2312" w:hAnsi="Calibri" w:eastAsia="仿宋_GB2312"/>
          <w:sz w:val="28"/>
          <w:szCs w:val="28"/>
          <w:u w:val="single"/>
          <w:lang w:val="en-US" w:eastAsia="zh-CN"/>
        </w:rPr>
        <w:t xml:space="preserve">             </w:t>
      </w:r>
      <w:r>
        <w:rPr>
          <w:rFonts w:hint="eastAsia" w:ascii="仿宋_GB2312" w:hAnsi="Calibri" w:eastAsia="仿宋_GB2312"/>
          <w:sz w:val="28"/>
          <w:szCs w:val="28"/>
          <w:u w:val="none"/>
          <w:lang w:val="en-US" w:eastAsia="zh-CN"/>
        </w:rPr>
        <w:t>，正在申请</w:t>
      </w:r>
      <w:r>
        <w:rPr>
          <w:rFonts w:hint="eastAsia" w:ascii="仿宋_GB2312" w:hAnsi="Calibri" w:eastAsia="仿宋_GB2312"/>
          <w:sz w:val="28"/>
          <w:szCs w:val="28"/>
          <w:u w:val="single"/>
          <w:lang w:val="en-US" w:eastAsia="zh-CN"/>
        </w:rPr>
        <w:t>2023</w:t>
      </w:r>
      <w:bookmarkStart w:id="0" w:name="_GoBack"/>
      <w:bookmarkEnd w:id="0"/>
      <w:r>
        <w:rPr>
          <w:rFonts w:hint="eastAsia" w:ascii="仿宋_GB2312" w:hAnsi="Calibri" w:eastAsia="仿宋_GB2312"/>
          <w:sz w:val="28"/>
          <w:szCs w:val="28"/>
          <w:u w:val="single"/>
          <w:lang w:val="en-US" w:eastAsia="zh-CN"/>
        </w:rPr>
        <w:t>年度普陀区科技创新型小巨人企业</w:t>
      </w:r>
      <w:r>
        <w:rPr>
          <w:rFonts w:hint="eastAsia" w:ascii="仿宋_GB2312" w:hAnsi="Calibri" w:eastAsia="仿宋_GB2312"/>
          <w:sz w:val="28"/>
          <w:szCs w:val="28"/>
          <w:u w:val="none"/>
          <w:lang w:val="en-US" w:eastAsia="zh-CN"/>
        </w:rPr>
        <w:t>，现</w:t>
      </w:r>
      <w:r>
        <w:rPr>
          <w:rFonts w:hint="eastAsia" w:ascii="仿宋_GB2312" w:hAnsi="Calibri" w:eastAsia="仿宋_GB2312"/>
          <w:sz w:val="28"/>
          <w:szCs w:val="28"/>
        </w:rPr>
        <w:t>本单位</w:t>
      </w:r>
      <w:r>
        <w:rPr>
          <w:rFonts w:hint="eastAsia" w:ascii="仿宋_GB2312" w:hAnsi="Calibri" w:eastAsia="仿宋_GB2312"/>
          <w:sz w:val="28"/>
          <w:szCs w:val="28"/>
          <w:lang w:eastAsia="zh-CN"/>
        </w:rPr>
        <w:t>郑重</w:t>
      </w:r>
      <w:r>
        <w:rPr>
          <w:rFonts w:hint="eastAsia" w:ascii="仿宋_GB2312" w:hAnsi="Calibri" w:eastAsia="仿宋_GB2312"/>
          <w:sz w:val="28"/>
          <w:szCs w:val="28"/>
        </w:rPr>
        <w:t>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4、严格按照法律法规、制度文件等相关规定和要求，进行资金申报和规范使用，专项资金的预算安排和使用管理自愿接受区财政局及审计部门的监督和检查。</w:t>
      </w:r>
      <w:r>
        <w:rPr>
          <w:rFonts w:ascii="仿宋_GB2312" w:hAnsi="Calibri"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rPr>
        <w:t>5、如违反以上承诺，本单位愿意依法承担相应责任，限期内退回已拨付资金，且自发现之日起三年内不再参与资金申报。相关部门将失信信息纳入公共信用信息</w:t>
      </w:r>
      <w:r>
        <w:rPr>
          <w:rFonts w:hint="eastAsia" w:ascii="仿宋_GB2312" w:hAnsi="Calibri" w:eastAsia="仿宋_GB2312"/>
          <w:sz w:val="28"/>
          <w:szCs w:val="28"/>
          <w:lang w:eastAsia="zh-CN"/>
        </w:rPr>
        <w:t>服务</w:t>
      </w:r>
      <w:r>
        <w:rPr>
          <w:rFonts w:hint="eastAsia" w:ascii="仿宋_GB2312" w:hAnsi="Calibri" w:eastAsia="仿宋_GB2312"/>
          <w:sz w:val="28"/>
          <w:szCs w:val="28"/>
        </w:rPr>
        <w:t>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Calibri" w:eastAsia="仿宋_GB2312"/>
          <w:sz w:val="28"/>
          <w:szCs w:val="28"/>
        </w:rPr>
      </w:pPr>
      <w:r>
        <w:rPr>
          <w:rFonts w:hint="eastAsia" w:ascii="仿宋_GB2312" w:hAnsi="Calibri" w:eastAsia="仿宋_GB2312"/>
          <w:sz w:val="28"/>
          <w:szCs w:val="28"/>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承诺单位（盖章）：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Calibri" w:eastAsia="仿宋_GB2312"/>
          <w:sz w:val="28"/>
          <w:szCs w:val="28"/>
        </w:rPr>
      </w:pPr>
      <w:r>
        <w:rPr>
          <w:rFonts w:hint="eastAsia" w:ascii="仿宋_GB2312" w:hAnsi="Calibri" w:eastAsia="仿宋_GB2312"/>
          <w:sz w:val="28"/>
          <w:szCs w:val="28"/>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rPr>
      </w:pPr>
      <w:r>
        <w:rPr>
          <w:rFonts w:hint="eastAsia" w:ascii="仿宋_GB2312" w:hAnsi="Calibri" w:eastAsia="仿宋_GB2312"/>
          <w:sz w:val="28"/>
          <w:szCs w:val="28"/>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056046DF"/>
    <w:rsid w:val="0B484939"/>
    <w:rsid w:val="12DE6517"/>
    <w:rsid w:val="1D6010FE"/>
    <w:rsid w:val="1DD61F23"/>
    <w:rsid w:val="2D225C60"/>
    <w:rsid w:val="3BF320D1"/>
    <w:rsid w:val="490668C6"/>
    <w:rsid w:val="545D4AED"/>
    <w:rsid w:val="574F0BF2"/>
    <w:rsid w:val="6B7466E2"/>
    <w:rsid w:val="72F4676F"/>
    <w:rsid w:val="7B67521F"/>
    <w:rsid w:val="7E6F8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2019-07-29T15:42:00Z</dcterms:created>
  <dc:creator>胡颖莹</dc:creator>
  <cp:lastModifiedBy>songyuyao</cp:lastModifiedBy>
  <cp:lastPrinted>2021-07-19T10:36:00Z</cp:lastPrinted>
  <dcterms:modified xsi:type="dcterms:W3CDTF">2023-06-20T19:18:28Z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4352C7E489D140D7BABD828EC190F166</vt:lpwstr>
  </property>
</Properties>
</file>