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40" w:rsidRDefault="006F7540" w:rsidP="006F7540">
      <w:pPr>
        <w:widowControl/>
        <w:spacing w:line="500" w:lineRule="exact"/>
        <w:jc w:val="left"/>
        <w:rPr>
          <w:rFonts w:eastAsia="方正小标宋简体" w:cs="黑体"/>
          <w:bCs/>
          <w:sz w:val="36"/>
          <w:szCs w:val="36"/>
        </w:rPr>
      </w:pPr>
      <w:r>
        <w:rPr>
          <w:rFonts w:eastAsia="方正小标宋简体" w:cs="黑体" w:hint="eastAsia"/>
          <w:bCs/>
          <w:sz w:val="36"/>
          <w:szCs w:val="36"/>
        </w:rPr>
        <w:t>附件</w:t>
      </w:r>
      <w:r>
        <w:rPr>
          <w:rFonts w:eastAsia="方正小标宋简体" w:cs="黑体" w:hint="eastAsia"/>
          <w:bCs/>
          <w:sz w:val="36"/>
          <w:szCs w:val="36"/>
        </w:rPr>
        <w:t>1</w:t>
      </w:r>
    </w:p>
    <w:p w:rsidR="006F7540" w:rsidRDefault="006F7540" w:rsidP="006F7540">
      <w:pPr>
        <w:widowControl/>
        <w:spacing w:line="500" w:lineRule="exact"/>
        <w:jc w:val="center"/>
        <w:rPr>
          <w:rFonts w:eastAsia="方正小标宋简体" w:cs="黑体"/>
          <w:bCs/>
          <w:sz w:val="36"/>
          <w:szCs w:val="36"/>
        </w:rPr>
      </w:pPr>
      <w:r>
        <w:rPr>
          <w:rFonts w:eastAsia="方正小标宋简体" w:cs="黑体" w:hint="eastAsia"/>
          <w:bCs/>
          <w:sz w:val="36"/>
          <w:szCs w:val="36"/>
        </w:rPr>
        <w:t>《普陀区区级企业技术中心工作总结》提纲</w:t>
      </w:r>
    </w:p>
    <w:p w:rsidR="006F7540" w:rsidRDefault="006F7540" w:rsidP="006F7540">
      <w:pPr>
        <w:widowControl/>
        <w:spacing w:line="500" w:lineRule="exact"/>
        <w:jc w:val="center"/>
        <w:rPr>
          <w:rFonts w:eastAsia="方正小标宋简体"/>
          <w:bCs/>
          <w:sz w:val="36"/>
          <w:szCs w:val="36"/>
        </w:rPr>
      </w:pPr>
    </w:p>
    <w:p w:rsidR="006F7540" w:rsidRDefault="006F7540" w:rsidP="006F7540">
      <w:pPr>
        <w:pStyle w:val="a5"/>
        <w:tabs>
          <w:tab w:val="left" w:pos="4692"/>
        </w:tabs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一、企业的地位和作用</w:t>
      </w:r>
    </w:p>
    <w:p w:rsidR="006F7540" w:rsidRDefault="006F7540" w:rsidP="006F7540">
      <w:pPr>
        <w:pStyle w:val="a5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、企业基本情况：包括所有制性质、主要下属企业，职工人数、企业总资产、资产负债率、银行信用等级、销售收入、利润、主导产品及市场占有率等。</w:t>
      </w:r>
    </w:p>
    <w:p w:rsidR="006F7540" w:rsidRDefault="006F7540" w:rsidP="006F7540">
      <w:pPr>
        <w:pStyle w:val="a5"/>
        <w:spacing w:line="5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简要分析企业所在行业创新趋势和特点，以及企业在该行业中的地位和竞争优势。</w:t>
      </w:r>
    </w:p>
    <w:p w:rsidR="006F7540" w:rsidRDefault="006F7540" w:rsidP="006F7540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二、企业技术创新的现状和成绩</w:t>
      </w:r>
    </w:p>
    <w:p w:rsidR="006F7540" w:rsidRDefault="006F7540" w:rsidP="006F7540">
      <w:pPr>
        <w:pStyle w:val="a5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仿宋_GB2312" w:hint="eastAsia"/>
          <w:sz w:val="32"/>
          <w:szCs w:val="32"/>
        </w:rPr>
        <w:t>企业技术创新体系建设情况，包括企业技术创新体系基本情况、技术中心组织建设、技术中心创新机制建设、产学研合作创新机制建设、对外创新合作网络建设、企业技术创新基础设施建设、知识产权管理运用等。</w:t>
      </w:r>
    </w:p>
    <w:p w:rsidR="006F7540" w:rsidRDefault="006F7540" w:rsidP="006F7540">
      <w:pPr>
        <w:pStyle w:val="a5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仿宋_GB2312" w:hint="eastAsia"/>
          <w:sz w:val="32"/>
          <w:szCs w:val="32"/>
        </w:rPr>
        <w:t>企业技术创新活动开展情况，包括重点创新项目的组织实施、关键核心技术和产品开发等。</w:t>
      </w:r>
    </w:p>
    <w:p w:rsidR="006F7540" w:rsidRDefault="006F7540" w:rsidP="006F7540">
      <w:pPr>
        <w:pStyle w:val="a5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仿宋_GB2312" w:hint="eastAsia"/>
          <w:sz w:val="32"/>
          <w:szCs w:val="32"/>
        </w:rPr>
        <w:t>企业技术中心取得的主要创新成果，形成的核心技术及自主知识产权情况，重点介绍相关技术成果对企业核心产品研发、核心竞争力提升的支撑作用，以及取得的经济社会效益。</w:t>
      </w:r>
    </w:p>
    <w:p w:rsidR="006F7540" w:rsidRDefault="006F7540" w:rsidP="006F7540">
      <w:pPr>
        <w:pStyle w:val="a5"/>
        <w:spacing w:line="5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三、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其他有特色的工作情况。</w:t>
      </w:r>
    </w:p>
    <w:p w:rsidR="006F7540" w:rsidRDefault="006F7540" w:rsidP="006F7540">
      <w:pPr>
        <w:pStyle w:val="a5"/>
        <w:spacing w:line="5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四、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下一步工作展望（计划开展的研发项目）。</w:t>
      </w:r>
    </w:p>
    <w:p w:rsidR="006F7540" w:rsidRDefault="006F7540" w:rsidP="006F7540">
      <w:pPr>
        <w:widowControl/>
        <w:jc w:val="left"/>
        <w:rPr>
          <w:b/>
          <w:sz w:val="28"/>
          <w:szCs w:val="28"/>
        </w:rPr>
      </w:pPr>
    </w:p>
    <w:p w:rsidR="008A0A87" w:rsidRDefault="008A0A87" w:rsidP="006F7540"/>
    <w:sectPr w:rsidR="008A0A87" w:rsidSect="008A0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61" w:rsidRDefault="00C11461" w:rsidP="006F7540">
      <w:r>
        <w:separator/>
      </w:r>
    </w:p>
  </w:endnote>
  <w:endnote w:type="continuationSeparator" w:id="0">
    <w:p w:rsidR="00C11461" w:rsidRDefault="00C11461" w:rsidP="006F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61" w:rsidRDefault="00C11461" w:rsidP="006F7540">
      <w:r>
        <w:separator/>
      </w:r>
    </w:p>
  </w:footnote>
  <w:footnote w:type="continuationSeparator" w:id="0">
    <w:p w:rsidR="00C11461" w:rsidRDefault="00C11461" w:rsidP="006F7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540"/>
    <w:rsid w:val="006F7540"/>
    <w:rsid w:val="008A0A87"/>
    <w:rsid w:val="00C1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7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75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75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7540"/>
    <w:rPr>
      <w:sz w:val="18"/>
      <w:szCs w:val="18"/>
    </w:rPr>
  </w:style>
  <w:style w:type="paragraph" w:styleId="a5">
    <w:name w:val="caption"/>
    <w:basedOn w:val="a"/>
    <w:next w:val="a"/>
    <w:qFormat/>
    <w:rsid w:val="006F7540"/>
    <w:rPr>
      <w:rFonts w:ascii="Cambria" w:eastAsia="黑体" w:hAnsi="Cambria"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renh</dc:creator>
  <cp:keywords/>
  <dc:description/>
  <cp:lastModifiedBy>renh</cp:lastModifiedBy>
  <cp:revision>2</cp:revision>
  <dcterms:created xsi:type="dcterms:W3CDTF">2019-06-04T07:55:00Z</dcterms:created>
  <dcterms:modified xsi:type="dcterms:W3CDTF">2019-06-04T07:56:00Z</dcterms:modified>
</cp:coreProperties>
</file>