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275"/>
        <w:gridCol w:w="1701"/>
        <w:gridCol w:w="1418"/>
        <w:gridCol w:w="1843"/>
        <w:gridCol w:w="1888"/>
      </w:tblGrid>
      <w:tr w:rsidR="000230BA" w:rsidTr="009D5376">
        <w:trPr>
          <w:trHeight w:val="147"/>
          <w:tblHeader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0BA" w:rsidRDefault="000230BA">
            <w:pPr>
              <w:spacing w:line="20" w:lineRule="atLeast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0230BA" w:rsidTr="009D5376">
        <w:trPr>
          <w:trHeight w:val="863"/>
          <w:tblHeader/>
        </w:trPr>
        <w:tc>
          <w:tcPr>
            <w:tcW w:w="9780" w:type="dxa"/>
            <w:gridSpan w:val="6"/>
            <w:tcBorders>
              <w:top w:val="nil"/>
              <w:left w:val="nil"/>
              <w:right w:val="nil"/>
            </w:tcBorders>
          </w:tcPr>
          <w:p w:rsidR="000230BA" w:rsidRDefault="000230BA">
            <w:pPr>
              <w:spacing w:line="20" w:lineRule="atLeast"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  <w:t>201</w:t>
            </w:r>
            <w:r w:rsidR="00DC2BB3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9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年度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普陀区支持科技创新项目资金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汇总表</w:t>
            </w:r>
          </w:p>
          <w:p w:rsidR="000230BA" w:rsidRDefault="000230BA">
            <w:pPr>
              <w:adjustRightInd w:val="0"/>
              <w:snapToGrid w:val="0"/>
              <w:spacing w:line="20" w:lineRule="atLeast"/>
              <w:jc w:val="center"/>
              <w:rPr>
                <w:rFonts w:ascii="华文中宋" w:eastAsia="华文中宋" w:hAnsi="华文中宋"/>
                <w:kern w:val="0"/>
                <w:sz w:val="20"/>
              </w:rPr>
            </w:pPr>
          </w:p>
        </w:tc>
      </w:tr>
      <w:tr w:rsidR="0015167E" w:rsidTr="002E6B83">
        <w:trPr>
          <w:trHeight w:val="567"/>
          <w:tblHeader/>
        </w:trPr>
        <w:tc>
          <w:tcPr>
            <w:tcW w:w="1655" w:type="dxa"/>
            <w:vAlign w:val="center"/>
          </w:tcPr>
          <w:p w:rsidR="0015167E" w:rsidRPr="0059555C" w:rsidRDefault="0015167E" w:rsidP="003C3B37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55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5" w:type="dxa"/>
            <w:vAlign w:val="center"/>
          </w:tcPr>
          <w:p w:rsidR="0015167E" w:rsidRPr="0059555C" w:rsidRDefault="0015167E" w:rsidP="003C3B37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55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15167E" w:rsidRPr="0059555C" w:rsidRDefault="0015167E" w:rsidP="003C3B37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55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18" w:type="dxa"/>
            <w:vAlign w:val="center"/>
          </w:tcPr>
          <w:p w:rsidR="0015167E" w:rsidRPr="0059555C" w:rsidRDefault="0015167E" w:rsidP="003C3B37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55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843" w:type="dxa"/>
            <w:vAlign w:val="center"/>
          </w:tcPr>
          <w:p w:rsidR="0015167E" w:rsidRPr="0059555C" w:rsidRDefault="0015167E" w:rsidP="003C3B37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55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1888" w:type="dxa"/>
            <w:vAlign w:val="center"/>
          </w:tcPr>
          <w:p w:rsidR="0015167E" w:rsidRPr="0059555C" w:rsidRDefault="0015167E" w:rsidP="007A1D1F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金额（万元）</w:t>
            </w:r>
          </w:p>
        </w:tc>
      </w:tr>
      <w:tr w:rsidR="0015167E" w:rsidTr="002E6B83">
        <w:tc>
          <w:tcPr>
            <w:tcW w:w="1655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167E" w:rsidRDefault="0015167E"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88" w:type="dxa"/>
            <w:vAlign w:val="center"/>
          </w:tcPr>
          <w:p w:rsidR="0015167E" w:rsidRDefault="0015167E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 w:rsidR="000230BA" w:rsidRDefault="000230BA"/>
    <w:sectPr w:rsidR="000230BA" w:rsidSect="00EA5CF8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CC" w:rsidRDefault="00B349CC" w:rsidP="00110E4E">
      <w:r>
        <w:separator/>
      </w:r>
    </w:p>
  </w:endnote>
  <w:endnote w:type="continuationSeparator" w:id="0">
    <w:p w:rsidR="00B349CC" w:rsidRDefault="00B349CC" w:rsidP="0011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CC" w:rsidRDefault="00B349CC" w:rsidP="00110E4E">
      <w:r>
        <w:separator/>
      </w:r>
    </w:p>
  </w:footnote>
  <w:footnote w:type="continuationSeparator" w:id="0">
    <w:p w:rsidR="00B349CC" w:rsidRDefault="00B349CC" w:rsidP="00110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0BA"/>
    <w:rsid w:val="00051BCE"/>
    <w:rsid w:val="00065A1D"/>
    <w:rsid w:val="000C629F"/>
    <w:rsid w:val="000E3F76"/>
    <w:rsid w:val="00110E4E"/>
    <w:rsid w:val="0015167E"/>
    <w:rsid w:val="00172A27"/>
    <w:rsid w:val="00181BAE"/>
    <w:rsid w:val="00212096"/>
    <w:rsid w:val="002C1350"/>
    <w:rsid w:val="002E6B83"/>
    <w:rsid w:val="003343C4"/>
    <w:rsid w:val="003420E1"/>
    <w:rsid w:val="003C3B37"/>
    <w:rsid w:val="00444F8B"/>
    <w:rsid w:val="004527A0"/>
    <w:rsid w:val="004F7273"/>
    <w:rsid w:val="005746FA"/>
    <w:rsid w:val="00593F06"/>
    <w:rsid w:val="0059555C"/>
    <w:rsid w:val="00630120"/>
    <w:rsid w:val="007104A7"/>
    <w:rsid w:val="007263B8"/>
    <w:rsid w:val="007A1D1F"/>
    <w:rsid w:val="007C7927"/>
    <w:rsid w:val="00802185"/>
    <w:rsid w:val="00810611"/>
    <w:rsid w:val="00904D1A"/>
    <w:rsid w:val="00941737"/>
    <w:rsid w:val="009B5899"/>
    <w:rsid w:val="009D5376"/>
    <w:rsid w:val="009F3810"/>
    <w:rsid w:val="00AD18D8"/>
    <w:rsid w:val="00AF4EEA"/>
    <w:rsid w:val="00B349CC"/>
    <w:rsid w:val="00B377E0"/>
    <w:rsid w:val="00C4457E"/>
    <w:rsid w:val="00CD2068"/>
    <w:rsid w:val="00D87797"/>
    <w:rsid w:val="00DC2BB3"/>
    <w:rsid w:val="00E11720"/>
    <w:rsid w:val="00EA5CF8"/>
    <w:rsid w:val="00ED2788"/>
    <w:rsid w:val="00F335F2"/>
    <w:rsid w:val="00F958CD"/>
    <w:rsid w:val="00FA1C17"/>
    <w:rsid w:val="00FC28A9"/>
    <w:rsid w:val="00FC45F0"/>
    <w:rsid w:val="00F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A5CF8"/>
    <w:rPr>
      <w:rFonts w:cs="Times New Roman"/>
    </w:rPr>
  </w:style>
  <w:style w:type="paragraph" w:styleId="a4">
    <w:name w:val="header"/>
    <w:basedOn w:val="a"/>
    <w:link w:val="Char"/>
    <w:uiPriority w:val="99"/>
    <w:rsid w:val="00EA5C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rsid w:val="0030007D"/>
    <w:rPr>
      <w:sz w:val="18"/>
      <w:szCs w:val="18"/>
    </w:rPr>
  </w:style>
  <w:style w:type="paragraph" w:styleId="a5">
    <w:name w:val="footer"/>
    <w:basedOn w:val="a"/>
    <w:link w:val="Char0"/>
    <w:uiPriority w:val="99"/>
    <w:rsid w:val="00EA5C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semiHidden/>
    <w:rsid w:val="00300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subject/>
  <dc:creator>chenjw</dc:creator>
  <cp:keywords/>
  <dc:description/>
  <cp:lastModifiedBy>梁欢</cp:lastModifiedBy>
  <cp:revision>17</cp:revision>
  <cp:lastPrinted>2019-02-20T01:22:00Z</cp:lastPrinted>
  <dcterms:created xsi:type="dcterms:W3CDTF">2017-04-10T02:37:00Z</dcterms:created>
  <dcterms:modified xsi:type="dcterms:W3CDTF">2019-09-03T06:33:00Z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