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50" w:beforeAutospacing="0" w:after="250" w:afterAutospacing="0" w:line="451" w:lineRule="atLeast"/>
        <w:jc w:val="both"/>
        <w:rPr>
          <w:rFonts w:hint="eastAsia" w:ascii="华文中宋" w:hAnsi="华文中宋" w:eastAsia="华文中宋" w:cs="华文中宋"/>
          <w:b w:val="0"/>
          <w:bCs w:val="0"/>
          <w:color w:val="3E3E3E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E3E3E"/>
          <w:sz w:val="28"/>
          <w:szCs w:val="28"/>
          <w:lang w:val="en-US" w:eastAsia="zh-CN"/>
        </w:rPr>
        <w:t>附件7</w:t>
      </w:r>
      <w:r>
        <w:rPr>
          <w:rFonts w:hint="eastAsia" w:asciiTheme="majorEastAsia" w:hAnsiTheme="majorEastAsia" w:eastAsiaTheme="majorEastAsia" w:cstheme="majorEastAsia"/>
          <w:b/>
          <w:bCs/>
          <w:color w:val="3E3E3E"/>
          <w:sz w:val="36"/>
          <w:szCs w:val="36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b w:val="0"/>
          <w:bCs w:val="0"/>
          <w:color w:val="3E3E3E"/>
          <w:sz w:val="28"/>
          <w:szCs w:val="28"/>
          <w:lang w:val="en-US" w:eastAsia="zh-CN"/>
        </w:rPr>
        <w:t xml:space="preserve"> </w:t>
      </w:r>
    </w:p>
    <w:p>
      <w:pPr>
        <w:pStyle w:val="2"/>
        <w:spacing w:before="250" w:beforeAutospacing="0" w:after="250" w:afterAutospacing="0" w:line="451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3E3E3E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3E3E3E"/>
          <w:sz w:val="36"/>
          <w:szCs w:val="36"/>
          <w:lang w:val="en-US" w:eastAsia="zh-CN"/>
        </w:rPr>
        <w:t>关于“10</w:t>
      </w:r>
      <w:r>
        <w:rPr>
          <w:rFonts w:hint="eastAsia" w:ascii="华文中宋" w:hAnsi="华文中宋" w:eastAsia="华文中宋" w:cs="华文中宋"/>
          <w:b/>
          <w:bCs/>
          <w:color w:val="3E3E3E"/>
          <w:sz w:val="36"/>
          <w:szCs w:val="36"/>
        </w:rPr>
        <w:t>小场所</w:t>
      </w:r>
      <w:r>
        <w:rPr>
          <w:rFonts w:hint="eastAsia" w:ascii="华文中宋" w:hAnsi="华文中宋" w:eastAsia="华文中宋" w:cs="华文中宋"/>
          <w:b/>
          <w:bCs/>
          <w:color w:val="3E3E3E"/>
          <w:sz w:val="36"/>
          <w:szCs w:val="36"/>
          <w:lang w:eastAsia="zh-CN"/>
        </w:rPr>
        <w:t>”</w:t>
      </w:r>
      <w:r>
        <w:rPr>
          <w:rFonts w:hint="eastAsia" w:ascii="华文中宋" w:hAnsi="华文中宋" w:eastAsia="华文中宋" w:cs="华文中宋"/>
          <w:b/>
          <w:bCs/>
          <w:color w:val="3E3E3E"/>
          <w:sz w:val="36"/>
          <w:szCs w:val="36"/>
          <w:lang w:val="en-US" w:eastAsia="zh-CN"/>
        </w:rPr>
        <w:t>单位</w:t>
      </w:r>
      <w:r>
        <w:rPr>
          <w:rFonts w:hint="eastAsia" w:ascii="华文中宋" w:hAnsi="华文中宋" w:eastAsia="华文中宋" w:cs="华文中宋"/>
          <w:b/>
          <w:bCs/>
          <w:color w:val="3E3E3E"/>
          <w:sz w:val="36"/>
          <w:szCs w:val="36"/>
        </w:rPr>
        <w:t>界定</w:t>
      </w:r>
      <w:r>
        <w:rPr>
          <w:rFonts w:hint="eastAsia" w:ascii="华文中宋" w:hAnsi="华文中宋" w:eastAsia="华文中宋" w:cs="华文中宋"/>
          <w:b/>
          <w:bCs/>
          <w:color w:val="3E3E3E"/>
          <w:sz w:val="36"/>
          <w:szCs w:val="36"/>
          <w:lang w:val="en-US" w:eastAsia="zh-CN"/>
        </w:rPr>
        <w:t>的情况说明</w:t>
      </w:r>
      <w:bookmarkEnd w:id="0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小场所”主要指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从事以下10类生产经营活动，且经营规模小、人员密度大和安全风险高的单位场所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具体界定的情况说明如下：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（一）购物场所：建筑面积300平方米以下的小商场（商店、市场）；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（二）餐饮场所：额定就餐人数100人以下的小饭店；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（三）住宿场所：床位数50张以下的小旅馆；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（四）公共娱乐场所：设置在建筑物首层、二层、三层且建筑面积200平方米以下的小公共娱乐场所；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（五）休闲健身场所：建筑面积200平方米以下的洗浴、足疗、美容美发美体、酒吧、茶社、棋牌室、咖啡厅、健身俱乐部等场所；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（六）医疗场所：乡镇卫生院，街道卫生院，社区卫生院以及床位数30张以下的其他小医院（诊所）、疗养院、养老院、福利院；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（七）教学场所：床位数50张以下寄宿制学校和托儿所、幼儿园；500人以下非寄宿制学校，100人以下非寄宿制托儿所、幼儿园；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（八）生产加工企业：职工总人数50人以下或者设有30人以下员工集体宿舍的小生产加工企业；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（九）建筑施工场所：房屋建筑或建筑安装、装饰等建筑面积100平方米以下、工程建设款项100万元以内的建筑施工场所；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（十）易燃易爆危险品销售、储存场所：建筑面积100平方米以下的易燃易爆危险品销售、储存场所。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B7"/>
    <w:rsid w:val="002569B7"/>
    <w:rsid w:val="006B4697"/>
    <w:rsid w:val="00D15A8C"/>
    <w:rsid w:val="00DE1EFE"/>
    <w:rsid w:val="00FC4D94"/>
    <w:rsid w:val="0F230C3C"/>
    <w:rsid w:val="3E283EF6"/>
    <w:rsid w:val="45716E37"/>
    <w:rsid w:val="4C534463"/>
    <w:rsid w:val="665E0CD9"/>
    <w:rsid w:val="67C81537"/>
    <w:rsid w:val="6C23733E"/>
    <w:rsid w:val="767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405</Characters>
  <Lines>3</Lines>
  <Paragraphs>1</Paragraphs>
  <TotalTime>61</TotalTime>
  <ScaleCrop>false</ScaleCrop>
  <LinksUpToDate>false</LinksUpToDate>
  <CharactersWithSpaces>474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2018-08-20T04:22:00Z</dcterms:created>
  <dc:creator>wangchunliang</dc:creator>
  <cp:lastModifiedBy>zhouzn</cp:lastModifiedBy>
  <cp:lastPrinted>2019-05-23T04:57:38Z</cp:lastPrinted>
  <dcterms:modified xsi:type="dcterms:W3CDTF">2019-05-23T04:57:39Z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