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71" w:rsidRPr="00507D5C" w:rsidRDefault="00507D5C" w:rsidP="00507D5C">
      <w:pPr>
        <w:spacing w:line="420" w:lineRule="exact"/>
        <w:jc w:val="center"/>
        <w:rPr>
          <w:rFonts w:ascii="黑体" w:eastAsia="黑体" w:hAnsi="宋体" w:hint="eastAsia"/>
          <w:b/>
          <w:sz w:val="32"/>
          <w:szCs w:val="32"/>
        </w:rPr>
      </w:pPr>
      <w:r>
        <w:rPr>
          <w:rFonts w:ascii="黑体" w:eastAsia="黑体" w:hAnsi="宋体" w:hint="eastAsia"/>
          <w:b/>
          <w:sz w:val="32"/>
          <w:szCs w:val="32"/>
        </w:rPr>
        <w:t>上海市普陀区长</w:t>
      </w:r>
      <w:proofErr w:type="gramStart"/>
      <w:r>
        <w:rPr>
          <w:rFonts w:ascii="黑体" w:eastAsia="黑体" w:hAnsi="宋体" w:hint="eastAsia"/>
          <w:b/>
          <w:sz w:val="32"/>
          <w:szCs w:val="32"/>
        </w:rPr>
        <w:t>征镇突发</w:t>
      </w:r>
      <w:proofErr w:type="gramEnd"/>
      <w:r>
        <w:rPr>
          <w:rFonts w:ascii="黑体" w:eastAsia="黑体" w:hAnsi="宋体" w:hint="eastAsia"/>
          <w:b/>
          <w:sz w:val="32"/>
          <w:szCs w:val="32"/>
        </w:rPr>
        <w:t>公共事件总体应急预案</w:t>
      </w:r>
    </w:p>
    <w:p w:rsidR="00A96095" w:rsidRDefault="00A96095">
      <w:pPr>
        <w:spacing w:line="420" w:lineRule="exact"/>
        <w:rPr>
          <w:rFonts w:ascii="仿宋_GB2312" w:eastAsia="仿宋_GB2312" w:hAnsi="宋体" w:hint="eastAsia"/>
          <w:sz w:val="28"/>
          <w:szCs w:val="28"/>
        </w:rPr>
      </w:pPr>
    </w:p>
    <w:p w:rsidR="00072736" w:rsidRDefault="00072736">
      <w:pPr>
        <w:spacing w:line="420" w:lineRule="exact"/>
        <w:rPr>
          <w:rFonts w:ascii="仿宋_GB2312" w:eastAsia="仿宋_GB2312" w:hAnsi="宋体" w:hint="eastAsia"/>
          <w:sz w:val="28"/>
          <w:szCs w:val="28"/>
        </w:rPr>
      </w:pPr>
    </w:p>
    <w:p w:rsidR="00A96095" w:rsidRDefault="00A96095">
      <w:pPr>
        <w:spacing w:line="340" w:lineRule="exact"/>
        <w:jc w:val="center"/>
        <w:rPr>
          <w:rFonts w:ascii="仿宋_GB2312" w:eastAsia="仿宋_GB2312" w:hAnsi="宋体" w:hint="eastAsia"/>
          <w:b/>
          <w:sz w:val="30"/>
          <w:szCs w:val="30"/>
        </w:rPr>
      </w:pPr>
      <w:r>
        <w:rPr>
          <w:rFonts w:ascii="仿宋_GB2312" w:eastAsia="仿宋_GB2312" w:hAnsi="宋体" w:hint="eastAsia"/>
          <w:b/>
          <w:sz w:val="30"/>
          <w:szCs w:val="30"/>
        </w:rPr>
        <w:t>目  录</w:t>
      </w:r>
    </w:p>
    <w:p w:rsidR="00A96095" w:rsidRDefault="00A96095" w:rsidP="002E3B04">
      <w:pPr>
        <w:spacing w:line="460" w:lineRule="exact"/>
        <w:jc w:val="distribute"/>
        <w:rPr>
          <w:rFonts w:ascii="仿宋_GB2312" w:eastAsia="仿宋_GB2312" w:hAnsi="宋体" w:hint="eastAsia"/>
          <w:sz w:val="28"/>
          <w:szCs w:val="28"/>
        </w:rPr>
      </w:pPr>
      <w:r>
        <w:rPr>
          <w:rFonts w:ascii="仿宋_GB2312" w:eastAsia="仿宋_GB2312" w:hAnsi="宋体" w:hint="eastAsia"/>
          <w:sz w:val="28"/>
          <w:szCs w:val="28"/>
        </w:rPr>
        <w:t>1.总则</w:t>
      </w:r>
      <w:r>
        <w:rPr>
          <w:rFonts w:ascii="仿宋_GB2312" w:eastAsia="仿宋_GB2312" w:hAnsi="宋体"/>
          <w:sz w:val="28"/>
          <w:szCs w:val="28"/>
        </w:rPr>
        <w:t>……</w:t>
      </w:r>
      <w:proofErr w:type="gramStart"/>
      <w:r>
        <w:rPr>
          <w:rFonts w:ascii="仿宋_GB2312" w:eastAsia="仿宋_GB2312" w:hAnsi="宋体"/>
          <w:sz w:val="28"/>
          <w:szCs w:val="28"/>
        </w:rPr>
        <w:t>………………………………………………………………………</w:t>
      </w:r>
      <w:proofErr w:type="gramEnd"/>
      <w:r>
        <w:rPr>
          <w:rFonts w:ascii="仿宋_GB2312" w:eastAsia="仿宋_GB2312" w:hAnsi="宋体" w:hint="eastAsia"/>
          <w:sz w:val="28"/>
          <w:szCs w:val="28"/>
        </w:rPr>
        <w:t>3</w:t>
      </w:r>
    </w:p>
    <w:p w:rsidR="00A96095" w:rsidRDefault="00A96095"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1.1编制目的</w:t>
      </w:r>
      <w:r>
        <w:rPr>
          <w:rFonts w:ascii="仿宋_GB2312" w:eastAsia="仿宋_GB2312" w:hAnsi="宋体"/>
          <w:sz w:val="28"/>
          <w:szCs w:val="28"/>
        </w:rPr>
        <w:t>……</w:t>
      </w:r>
      <w:proofErr w:type="gramStart"/>
      <w:r>
        <w:rPr>
          <w:rFonts w:ascii="仿宋_GB2312" w:eastAsia="仿宋_GB2312" w:hAnsi="宋体"/>
          <w:sz w:val="28"/>
          <w:szCs w:val="28"/>
        </w:rPr>
        <w:t>……………………………………………………………</w:t>
      </w:r>
      <w:proofErr w:type="gramEnd"/>
      <w:r>
        <w:rPr>
          <w:rFonts w:ascii="仿宋_GB2312" w:eastAsia="仿宋_GB2312" w:hAnsi="宋体" w:hint="eastAsia"/>
          <w:sz w:val="28"/>
          <w:szCs w:val="28"/>
        </w:rPr>
        <w:t>3</w:t>
      </w:r>
    </w:p>
    <w:p w:rsidR="00A96095" w:rsidRDefault="00A96095"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1.2编制依据</w:t>
      </w:r>
      <w:r>
        <w:rPr>
          <w:rFonts w:ascii="仿宋_GB2312" w:eastAsia="仿宋_GB2312" w:hAnsi="宋体"/>
          <w:sz w:val="28"/>
          <w:szCs w:val="28"/>
        </w:rPr>
        <w:t>……</w:t>
      </w:r>
      <w:proofErr w:type="gramStart"/>
      <w:r>
        <w:rPr>
          <w:rFonts w:ascii="仿宋_GB2312" w:eastAsia="仿宋_GB2312" w:hAnsi="宋体"/>
          <w:sz w:val="28"/>
          <w:szCs w:val="28"/>
        </w:rPr>
        <w:t>……………………………………………………………</w:t>
      </w:r>
      <w:proofErr w:type="gramEnd"/>
      <w:r>
        <w:rPr>
          <w:rFonts w:ascii="仿宋_GB2312" w:eastAsia="仿宋_GB2312" w:hAnsi="宋体" w:hint="eastAsia"/>
          <w:sz w:val="28"/>
          <w:szCs w:val="28"/>
        </w:rPr>
        <w:t>3</w:t>
      </w:r>
    </w:p>
    <w:p w:rsidR="00A96095" w:rsidRDefault="00A96095"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1.3</w:t>
      </w:r>
      <w:r w:rsidR="00A97D92">
        <w:rPr>
          <w:rFonts w:ascii="仿宋_GB2312" w:eastAsia="仿宋_GB2312" w:hAnsi="宋体" w:hint="eastAsia"/>
          <w:sz w:val="28"/>
          <w:szCs w:val="28"/>
        </w:rPr>
        <w:t>适用范围</w:t>
      </w:r>
      <w:r>
        <w:rPr>
          <w:rFonts w:ascii="仿宋_GB2312" w:eastAsia="仿宋_GB2312" w:hAnsi="宋体"/>
          <w:sz w:val="28"/>
          <w:szCs w:val="28"/>
        </w:rPr>
        <w:t>……</w:t>
      </w:r>
      <w:proofErr w:type="gramStart"/>
      <w:r>
        <w:rPr>
          <w:rFonts w:ascii="仿宋_GB2312" w:eastAsia="仿宋_GB2312" w:hAnsi="宋体"/>
          <w:sz w:val="28"/>
          <w:szCs w:val="28"/>
        </w:rPr>
        <w:t>……………………………………………………………</w:t>
      </w:r>
      <w:proofErr w:type="gramEnd"/>
      <w:r>
        <w:rPr>
          <w:rFonts w:ascii="仿宋_GB2312" w:eastAsia="仿宋_GB2312" w:hAnsi="宋体" w:hint="eastAsia"/>
          <w:sz w:val="28"/>
          <w:szCs w:val="28"/>
        </w:rPr>
        <w:t>3</w:t>
      </w:r>
    </w:p>
    <w:p w:rsidR="00A96095" w:rsidRDefault="00A96095"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1.4工作原则</w:t>
      </w:r>
      <w:r>
        <w:rPr>
          <w:rFonts w:ascii="仿宋_GB2312" w:eastAsia="仿宋_GB2312" w:hAnsi="宋体"/>
          <w:sz w:val="28"/>
          <w:szCs w:val="28"/>
        </w:rPr>
        <w:t>……</w:t>
      </w:r>
      <w:proofErr w:type="gramStart"/>
      <w:r>
        <w:rPr>
          <w:rFonts w:ascii="仿宋_GB2312" w:eastAsia="仿宋_GB2312" w:hAnsi="宋体"/>
          <w:sz w:val="28"/>
          <w:szCs w:val="28"/>
        </w:rPr>
        <w:t>……………………………………………………………</w:t>
      </w:r>
      <w:proofErr w:type="gramEnd"/>
      <w:r>
        <w:rPr>
          <w:rFonts w:ascii="仿宋_GB2312" w:eastAsia="仿宋_GB2312" w:hAnsi="宋体" w:hint="eastAsia"/>
          <w:sz w:val="28"/>
          <w:szCs w:val="28"/>
        </w:rPr>
        <w:t>3</w:t>
      </w:r>
    </w:p>
    <w:p w:rsidR="00A96095" w:rsidRDefault="00A96095"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1.5</w:t>
      </w:r>
      <w:r w:rsidR="00A97D92">
        <w:rPr>
          <w:rFonts w:ascii="仿宋_GB2312" w:eastAsia="仿宋_GB2312" w:hAnsi="宋体" w:hint="eastAsia"/>
          <w:sz w:val="28"/>
          <w:szCs w:val="28"/>
        </w:rPr>
        <w:t>基本情况</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44136">
        <w:rPr>
          <w:rFonts w:ascii="仿宋_GB2312" w:eastAsia="仿宋_GB2312" w:hAnsi="宋体" w:hint="eastAsia"/>
          <w:sz w:val="28"/>
          <w:szCs w:val="28"/>
        </w:rPr>
        <w:t>3</w:t>
      </w:r>
    </w:p>
    <w:p w:rsidR="00A97D92" w:rsidRDefault="00A97D92" w:rsidP="002E3B04">
      <w:pPr>
        <w:spacing w:line="460" w:lineRule="exact"/>
        <w:ind w:firstLineChars="100" w:firstLine="280"/>
        <w:rPr>
          <w:rFonts w:ascii="仿宋_GB2312" w:eastAsia="仿宋_GB2312" w:hAnsi="宋体" w:hint="eastAsia"/>
          <w:sz w:val="28"/>
          <w:szCs w:val="28"/>
        </w:rPr>
      </w:pPr>
      <w:r>
        <w:rPr>
          <w:rFonts w:ascii="仿宋_GB2312" w:eastAsia="仿宋_GB2312" w:hAnsi="宋体" w:hint="eastAsia"/>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8"/>
            <w:szCs w:val="28"/>
          </w:rPr>
          <w:t>1.5.1</w:t>
        </w:r>
      </w:smartTag>
      <w:r w:rsidR="00D44136">
        <w:rPr>
          <w:rFonts w:ascii="仿宋_GB2312" w:eastAsia="仿宋_GB2312" w:hAnsi="宋体" w:hint="eastAsia"/>
          <w:sz w:val="28"/>
          <w:szCs w:val="28"/>
        </w:rPr>
        <w:t xml:space="preserve"> </w:t>
      </w:r>
      <w:r>
        <w:rPr>
          <w:rFonts w:ascii="仿宋_GB2312" w:eastAsia="仿宋_GB2312" w:hAnsi="宋体" w:hint="eastAsia"/>
          <w:sz w:val="28"/>
          <w:szCs w:val="28"/>
        </w:rPr>
        <w:t>社区概况</w:t>
      </w:r>
      <w:r w:rsidR="00D44136">
        <w:rPr>
          <w:rFonts w:ascii="仿宋_GB2312" w:eastAsia="仿宋_GB2312" w:hAnsi="宋体" w:cs="宋体"/>
          <w:kern w:val="0"/>
          <w:sz w:val="28"/>
          <w:szCs w:val="28"/>
        </w:rPr>
        <w:t>……</w:t>
      </w:r>
      <w:proofErr w:type="gramStart"/>
      <w:r w:rsidR="00D44136">
        <w:rPr>
          <w:rFonts w:ascii="仿宋_GB2312" w:eastAsia="仿宋_GB2312" w:hAnsi="宋体" w:cs="宋体"/>
          <w:kern w:val="0"/>
          <w:sz w:val="28"/>
          <w:szCs w:val="28"/>
        </w:rPr>
        <w:t>………………………………………………………</w:t>
      </w:r>
      <w:proofErr w:type="gramEnd"/>
      <w:r w:rsidR="00D44136">
        <w:rPr>
          <w:rFonts w:ascii="仿宋_GB2312" w:eastAsia="仿宋_GB2312" w:hAnsi="宋体" w:cs="宋体" w:hint="eastAsia"/>
          <w:kern w:val="0"/>
          <w:sz w:val="28"/>
          <w:szCs w:val="28"/>
        </w:rPr>
        <w:t xml:space="preserve"> 3</w:t>
      </w:r>
    </w:p>
    <w:p w:rsidR="00A97D92" w:rsidRDefault="00A97D92" w:rsidP="002E3B04">
      <w:pPr>
        <w:spacing w:line="460" w:lineRule="exact"/>
        <w:ind w:firstLineChars="100" w:firstLine="280"/>
        <w:rPr>
          <w:rFonts w:ascii="仿宋_GB2312" w:eastAsia="仿宋_GB2312" w:hAnsi="宋体" w:hint="eastAsia"/>
          <w:sz w:val="28"/>
          <w:szCs w:val="28"/>
        </w:rPr>
      </w:pPr>
      <w:r>
        <w:rPr>
          <w:rFonts w:ascii="仿宋_GB2312" w:eastAsia="仿宋_GB2312" w:hAnsi="宋体" w:hint="eastAsia"/>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8"/>
            <w:szCs w:val="28"/>
          </w:rPr>
          <w:t>1.5.2</w:t>
        </w:r>
      </w:smartTag>
      <w:r>
        <w:rPr>
          <w:rFonts w:ascii="仿宋_GB2312" w:eastAsia="仿宋_GB2312" w:hAnsi="宋体" w:hint="eastAsia"/>
          <w:sz w:val="28"/>
          <w:szCs w:val="28"/>
        </w:rPr>
        <w:t>风险隐患分析</w:t>
      </w:r>
      <w:r w:rsidR="00D44136">
        <w:rPr>
          <w:rFonts w:ascii="仿宋_GB2312" w:eastAsia="仿宋_GB2312" w:hAnsi="宋体" w:cs="宋体"/>
          <w:kern w:val="0"/>
          <w:sz w:val="28"/>
          <w:szCs w:val="28"/>
        </w:rPr>
        <w:t>……</w:t>
      </w:r>
      <w:proofErr w:type="gramStart"/>
      <w:r w:rsidR="00D44136">
        <w:rPr>
          <w:rFonts w:ascii="仿宋_GB2312" w:eastAsia="仿宋_GB2312" w:hAnsi="宋体" w:cs="宋体"/>
          <w:kern w:val="0"/>
          <w:sz w:val="28"/>
          <w:szCs w:val="28"/>
        </w:rPr>
        <w:t>…………………………………………………</w:t>
      </w:r>
      <w:proofErr w:type="gramEnd"/>
      <w:r w:rsidR="00D44136">
        <w:rPr>
          <w:rFonts w:ascii="仿宋_GB2312" w:eastAsia="仿宋_GB2312" w:hAnsi="宋体" w:cs="宋体" w:hint="eastAsia"/>
          <w:kern w:val="0"/>
          <w:sz w:val="28"/>
          <w:szCs w:val="28"/>
        </w:rPr>
        <w:t xml:space="preserve"> 3</w:t>
      </w:r>
    </w:p>
    <w:p w:rsidR="00A96095" w:rsidRDefault="00A96095" w:rsidP="002E3B04">
      <w:pPr>
        <w:spacing w:line="460" w:lineRule="exact"/>
        <w:jc w:val="distribute"/>
        <w:rPr>
          <w:rFonts w:ascii="仿宋_GB2312" w:eastAsia="仿宋_GB2312" w:hAnsi="宋体" w:hint="eastAsia"/>
          <w:sz w:val="28"/>
          <w:szCs w:val="28"/>
        </w:rPr>
      </w:pPr>
      <w:r>
        <w:rPr>
          <w:rFonts w:ascii="仿宋_GB2312" w:eastAsia="仿宋_GB2312" w:hAnsi="宋体" w:hint="eastAsia"/>
          <w:sz w:val="28"/>
          <w:szCs w:val="28"/>
        </w:rPr>
        <w:t>2.组织</w:t>
      </w:r>
      <w:r w:rsidR="00A97D92">
        <w:rPr>
          <w:rFonts w:ascii="仿宋_GB2312" w:eastAsia="仿宋_GB2312" w:hAnsi="宋体" w:hint="eastAsia"/>
          <w:sz w:val="28"/>
          <w:szCs w:val="28"/>
        </w:rPr>
        <w:t>体系</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44136">
        <w:rPr>
          <w:rFonts w:ascii="仿宋_GB2312" w:eastAsia="仿宋_GB2312" w:hAnsi="宋体" w:hint="eastAsia"/>
          <w:sz w:val="28"/>
          <w:szCs w:val="28"/>
        </w:rPr>
        <w:t>4</w:t>
      </w:r>
    </w:p>
    <w:p w:rsidR="00A96095" w:rsidRDefault="00A96095"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2.1组织</w:t>
      </w:r>
      <w:r w:rsidR="00A97D92">
        <w:rPr>
          <w:rFonts w:ascii="仿宋_GB2312" w:eastAsia="仿宋_GB2312" w:hAnsi="宋体" w:hint="eastAsia"/>
          <w:sz w:val="28"/>
          <w:szCs w:val="28"/>
        </w:rPr>
        <w:t>领导和工作</w:t>
      </w:r>
      <w:r>
        <w:rPr>
          <w:rFonts w:ascii="仿宋_GB2312" w:eastAsia="仿宋_GB2312" w:hAnsi="宋体" w:hint="eastAsia"/>
          <w:sz w:val="28"/>
          <w:szCs w:val="28"/>
        </w:rPr>
        <w:t>机构</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44136">
        <w:rPr>
          <w:rFonts w:ascii="仿宋_GB2312" w:eastAsia="仿宋_GB2312" w:hAnsi="宋体" w:hint="eastAsia"/>
          <w:sz w:val="28"/>
          <w:szCs w:val="28"/>
        </w:rPr>
        <w:t>4</w:t>
      </w:r>
    </w:p>
    <w:p w:rsidR="00A96095" w:rsidRDefault="00A96095" w:rsidP="002E3B04">
      <w:pPr>
        <w:spacing w:line="460" w:lineRule="exact"/>
        <w:ind w:firstLineChars="200" w:firstLine="560"/>
        <w:jc w:val="distribute"/>
        <w:rPr>
          <w:rFonts w:ascii="仿宋_GB2312" w:eastAsia="仿宋_GB2312" w:hAnsi="宋体" w:hint="eastAsia"/>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8"/>
            <w:szCs w:val="28"/>
          </w:rPr>
          <w:t>2.1.1</w:t>
        </w:r>
      </w:smartTag>
      <w:r>
        <w:rPr>
          <w:rFonts w:ascii="仿宋_GB2312" w:eastAsia="仿宋_GB2312" w:hAnsi="宋体" w:hint="eastAsia"/>
          <w:sz w:val="28"/>
          <w:szCs w:val="28"/>
        </w:rPr>
        <w:t>领导机构</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44136">
        <w:rPr>
          <w:rFonts w:ascii="仿宋_GB2312" w:eastAsia="仿宋_GB2312" w:hAnsi="宋体" w:hint="eastAsia"/>
          <w:sz w:val="28"/>
          <w:szCs w:val="28"/>
        </w:rPr>
        <w:t>4</w:t>
      </w:r>
    </w:p>
    <w:p w:rsidR="00A96095" w:rsidRDefault="00A96095" w:rsidP="002E3B04">
      <w:pPr>
        <w:spacing w:line="460" w:lineRule="exact"/>
        <w:ind w:firstLineChars="200" w:firstLine="560"/>
        <w:jc w:val="distribute"/>
        <w:rPr>
          <w:rFonts w:ascii="仿宋_GB2312" w:eastAsia="仿宋_GB2312" w:hAnsi="宋体" w:hint="eastAsia"/>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8"/>
            <w:szCs w:val="28"/>
          </w:rPr>
          <w:t>2.1.2</w:t>
        </w:r>
      </w:smartTag>
      <w:r w:rsidR="00DF2C21">
        <w:rPr>
          <w:rFonts w:ascii="仿宋_GB2312" w:eastAsia="仿宋_GB2312" w:hAnsi="宋体" w:hint="eastAsia"/>
          <w:sz w:val="28"/>
          <w:szCs w:val="28"/>
        </w:rPr>
        <w:t>工作</w:t>
      </w:r>
      <w:r>
        <w:rPr>
          <w:rFonts w:ascii="仿宋_GB2312" w:eastAsia="仿宋_GB2312" w:hAnsi="宋体" w:hint="eastAsia"/>
          <w:sz w:val="28"/>
          <w:szCs w:val="28"/>
        </w:rPr>
        <w:t>机构</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44136">
        <w:rPr>
          <w:rFonts w:ascii="仿宋_GB2312" w:eastAsia="仿宋_GB2312" w:hAnsi="宋体" w:hint="eastAsia"/>
          <w:sz w:val="28"/>
          <w:szCs w:val="28"/>
        </w:rPr>
        <w:t>4</w:t>
      </w:r>
    </w:p>
    <w:p w:rsidR="00A96095" w:rsidRDefault="00A96095"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2.2</w:t>
      </w:r>
      <w:r w:rsidR="00DF2C21">
        <w:rPr>
          <w:rFonts w:ascii="仿宋_GB2312" w:eastAsia="仿宋_GB2312" w:hAnsi="宋体" w:hint="eastAsia"/>
          <w:sz w:val="28"/>
          <w:szCs w:val="28"/>
        </w:rPr>
        <w:t>救援、保障机构</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5</w:t>
      </w:r>
    </w:p>
    <w:p w:rsidR="00A96095" w:rsidRDefault="00A96095" w:rsidP="002E3B04">
      <w:pPr>
        <w:spacing w:line="460" w:lineRule="exact"/>
        <w:ind w:firstLineChars="200" w:firstLine="560"/>
        <w:jc w:val="distribute"/>
        <w:rPr>
          <w:rFonts w:ascii="仿宋_GB2312" w:eastAsia="仿宋_GB2312" w:hAnsi="宋体" w:hint="eastAsia"/>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8"/>
            <w:szCs w:val="28"/>
          </w:rPr>
          <w:t>2.2.1</w:t>
        </w:r>
      </w:smartTag>
      <w:r w:rsidR="00DF2C21">
        <w:rPr>
          <w:rFonts w:ascii="仿宋_GB2312" w:eastAsia="仿宋_GB2312" w:hAnsi="宋体" w:hint="eastAsia"/>
          <w:sz w:val="28"/>
          <w:szCs w:val="28"/>
        </w:rPr>
        <w:t>医疗卫生保障</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5</w:t>
      </w:r>
    </w:p>
    <w:p w:rsidR="00A96095" w:rsidRDefault="00A96095" w:rsidP="002E3B04">
      <w:pPr>
        <w:spacing w:line="460" w:lineRule="exact"/>
        <w:ind w:firstLineChars="200" w:firstLine="560"/>
        <w:jc w:val="distribute"/>
        <w:rPr>
          <w:rFonts w:ascii="仿宋_GB2312" w:eastAsia="仿宋_GB2312" w:hAnsi="宋体" w:hint="eastAsia"/>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8"/>
            <w:szCs w:val="28"/>
          </w:rPr>
          <w:t>2.2.2</w:t>
        </w:r>
      </w:smartTag>
      <w:r w:rsidR="00DF2C21">
        <w:rPr>
          <w:rFonts w:ascii="仿宋_GB2312" w:eastAsia="仿宋_GB2312" w:hAnsi="宋体" w:hint="eastAsia"/>
          <w:sz w:val="28"/>
          <w:szCs w:val="28"/>
        </w:rPr>
        <w:t>治安保障</w:t>
      </w:r>
      <w:r>
        <w:rPr>
          <w:rFonts w:ascii="仿宋_GB2312" w:eastAsia="仿宋_GB2312" w:hAnsi="宋体"/>
          <w:sz w:val="28"/>
          <w:szCs w:val="28"/>
        </w:rPr>
        <w:t>…</w:t>
      </w:r>
      <w:r w:rsidR="00DF2C21">
        <w:rPr>
          <w:rFonts w:ascii="仿宋_GB2312" w:eastAsia="仿宋_GB2312" w:hAnsi="宋体"/>
          <w:sz w:val="28"/>
          <w:szCs w:val="28"/>
        </w:rPr>
        <w:t>…</w:t>
      </w:r>
      <w:proofErr w:type="gramStart"/>
      <w:r w:rsidR="00DF2C21">
        <w:rPr>
          <w:rFonts w:ascii="仿宋_GB2312" w:eastAsia="仿宋_GB2312" w:hAnsi="宋体"/>
          <w:sz w:val="28"/>
          <w:szCs w:val="28"/>
        </w:rPr>
        <w:t>…</w:t>
      </w:r>
      <w:r>
        <w:rPr>
          <w:rFonts w:ascii="仿宋_GB2312" w:eastAsia="仿宋_GB2312" w:hAnsi="宋体"/>
          <w:sz w:val="28"/>
          <w:szCs w:val="28"/>
        </w:rPr>
        <w:t>………</w:t>
      </w:r>
      <w:r w:rsidR="00DF2C21">
        <w:rPr>
          <w:rFonts w:ascii="仿宋_GB2312" w:eastAsia="仿宋_GB2312" w:hAnsi="宋体"/>
          <w:sz w:val="28"/>
          <w:szCs w:val="28"/>
        </w:rPr>
        <w:t>……</w:t>
      </w:r>
      <w:r>
        <w:rPr>
          <w:rFonts w:ascii="仿宋_GB2312" w:eastAsia="仿宋_GB2312" w:hAnsi="宋体"/>
          <w:sz w:val="28"/>
          <w:szCs w:val="28"/>
        </w:rPr>
        <w:t>………………………………………</w:t>
      </w:r>
      <w:proofErr w:type="gramEnd"/>
      <w:r w:rsidR="00DC5A56">
        <w:rPr>
          <w:rFonts w:ascii="仿宋_GB2312" w:eastAsia="仿宋_GB2312" w:hAnsi="宋体" w:hint="eastAsia"/>
          <w:sz w:val="28"/>
          <w:szCs w:val="28"/>
        </w:rPr>
        <w:t>6</w:t>
      </w:r>
    </w:p>
    <w:p w:rsidR="00A96095" w:rsidRDefault="00A96095" w:rsidP="002E3B04">
      <w:pPr>
        <w:spacing w:line="460" w:lineRule="exact"/>
        <w:ind w:firstLineChars="200" w:firstLine="560"/>
        <w:jc w:val="distribute"/>
        <w:rPr>
          <w:rFonts w:ascii="仿宋_GB2312" w:eastAsia="仿宋_GB2312" w:hAnsi="宋体" w:hint="eastAsia"/>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8"/>
            <w:szCs w:val="28"/>
          </w:rPr>
          <w:t>2.2.3</w:t>
        </w:r>
      </w:smartTag>
      <w:r w:rsidR="00DF2C21">
        <w:rPr>
          <w:rFonts w:ascii="仿宋_GB2312" w:eastAsia="仿宋_GB2312" w:hAnsi="宋体" w:hint="eastAsia"/>
          <w:sz w:val="28"/>
          <w:szCs w:val="28"/>
        </w:rPr>
        <w:t>交通运输保障</w:t>
      </w:r>
      <w:r w:rsidR="00DF2C21">
        <w:rPr>
          <w:rFonts w:ascii="仿宋_GB2312" w:eastAsia="仿宋_GB2312" w:hAnsi="宋体"/>
          <w:sz w:val="28"/>
          <w:szCs w:val="28"/>
        </w:rPr>
        <w:t>……</w:t>
      </w:r>
      <w:proofErr w:type="gramStart"/>
      <w:r w:rsidR="00DF2C21">
        <w:rPr>
          <w:rFonts w:ascii="仿宋_GB2312" w:eastAsia="仿宋_GB2312" w:hAnsi="宋体"/>
          <w:sz w:val="28"/>
          <w:szCs w:val="28"/>
        </w:rPr>
        <w:t>……</w:t>
      </w:r>
      <w:r>
        <w:rPr>
          <w:rFonts w:ascii="仿宋_GB2312" w:eastAsia="仿宋_GB2312" w:hAnsi="宋体"/>
          <w:sz w:val="28"/>
          <w:szCs w:val="28"/>
        </w:rPr>
        <w:t>…</w:t>
      </w:r>
      <w:r w:rsidR="00DF2C21">
        <w:rPr>
          <w:rFonts w:ascii="仿宋_GB2312" w:eastAsia="仿宋_GB2312" w:hAnsi="宋体"/>
          <w:sz w:val="28"/>
          <w:szCs w:val="28"/>
        </w:rPr>
        <w:t>……</w:t>
      </w:r>
      <w:r>
        <w:rPr>
          <w:rFonts w:ascii="仿宋_GB2312" w:eastAsia="仿宋_GB2312" w:hAnsi="宋体"/>
          <w:sz w:val="28"/>
          <w:szCs w:val="28"/>
        </w:rPr>
        <w:t>……………………………………</w:t>
      </w:r>
      <w:proofErr w:type="gramEnd"/>
      <w:r w:rsidR="00DC5A56">
        <w:rPr>
          <w:rFonts w:ascii="仿宋_GB2312" w:eastAsia="仿宋_GB2312" w:hAnsi="宋体" w:hint="eastAsia"/>
          <w:sz w:val="28"/>
          <w:szCs w:val="28"/>
        </w:rPr>
        <w:t>6</w:t>
      </w:r>
    </w:p>
    <w:p w:rsidR="00A96095" w:rsidRDefault="00A96095" w:rsidP="002E3B04">
      <w:pPr>
        <w:spacing w:line="460" w:lineRule="exact"/>
        <w:ind w:firstLineChars="100" w:firstLine="280"/>
        <w:rPr>
          <w:rFonts w:ascii="仿宋_GB2312" w:eastAsia="仿宋_GB2312" w:hAnsi="宋体" w:hint="eastAsia"/>
          <w:sz w:val="28"/>
          <w:szCs w:val="28"/>
        </w:rPr>
      </w:pPr>
      <w:r>
        <w:rPr>
          <w:rFonts w:ascii="仿宋_GB2312" w:eastAsia="仿宋_GB2312" w:hAnsi="宋体" w:hint="eastAsia"/>
          <w:sz w:val="28"/>
          <w:szCs w:val="28"/>
        </w:rPr>
        <w:t>2.</w:t>
      </w:r>
      <w:r w:rsidR="00DF2C21">
        <w:rPr>
          <w:rFonts w:ascii="仿宋_GB2312" w:eastAsia="仿宋_GB2312" w:hAnsi="宋体" w:hint="eastAsia"/>
          <w:sz w:val="28"/>
          <w:szCs w:val="28"/>
        </w:rPr>
        <w:t xml:space="preserve">3志愿者机构 </w:t>
      </w:r>
      <w:r>
        <w:rPr>
          <w:rFonts w:ascii="仿宋_GB2312" w:eastAsia="仿宋_GB2312" w:hAnsi="宋体"/>
          <w:sz w:val="28"/>
          <w:szCs w:val="28"/>
        </w:rPr>
        <w:t>…</w:t>
      </w:r>
      <w:r w:rsidR="00DF2C21">
        <w:rPr>
          <w:rFonts w:ascii="仿宋_GB2312" w:eastAsia="仿宋_GB2312" w:hAnsi="宋体"/>
          <w:sz w:val="28"/>
          <w:szCs w:val="28"/>
        </w:rPr>
        <w:t>…</w:t>
      </w:r>
      <w:proofErr w:type="gramStart"/>
      <w:r w:rsidR="00DF2C21">
        <w:rPr>
          <w:rFonts w:ascii="仿宋_GB2312" w:eastAsia="仿宋_GB2312" w:hAnsi="宋体"/>
          <w:sz w:val="28"/>
          <w:szCs w:val="28"/>
        </w:rPr>
        <w:t>…………</w:t>
      </w:r>
      <w:r>
        <w:rPr>
          <w:rFonts w:ascii="仿宋_GB2312" w:eastAsia="仿宋_GB2312" w:hAnsi="宋体"/>
          <w:sz w:val="28"/>
          <w:szCs w:val="28"/>
        </w:rPr>
        <w:t>……………………………………………</w:t>
      </w:r>
      <w:r w:rsidR="00DF2C21">
        <w:rPr>
          <w:rFonts w:ascii="仿宋_GB2312" w:eastAsia="仿宋_GB2312" w:hAnsi="宋体"/>
          <w:sz w:val="28"/>
          <w:szCs w:val="28"/>
        </w:rPr>
        <w:t>…</w:t>
      </w:r>
      <w:proofErr w:type="gramEnd"/>
      <w:r w:rsidR="00DC5A56">
        <w:rPr>
          <w:rFonts w:ascii="仿宋_GB2312" w:eastAsia="仿宋_GB2312" w:hAnsi="宋体" w:hint="eastAsia"/>
          <w:sz w:val="28"/>
          <w:szCs w:val="28"/>
        </w:rPr>
        <w:t>6</w:t>
      </w:r>
    </w:p>
    <w:p w:rsidR="00A96095" w:rsidRDefault="00A96095" w:rsidP="002E3B04">
      <w:pPr>
        <w:spacing w:line="460" w:lineRule="exact"/>
        <w:jc w:val="distribute"/>
        <w:rPr>
          <w:rFonts w:ascii="仿宋_GB2312" w:eastAsia="仿宋_GB2312" w:hAnsi="宋体" w:hint="eastAsia"/>
          <w:sz w:val="28"/>
          <w:szCs w:val="28"/>
        </w:rPr>
      </w:pPr>
      <w:r>
        <w:rPr>
          <w:rFonts w:ascii="仿宋_GB2312" w:eastAsia="仿宋_GB2312" w:hAnsi="宋体" w:hint="eastAsia"/>
          <w:sz w:val="28"/>
          <w:szCs w:val="28"/>
        </w:rPr>
        <w:t>3.</w:t>
      </w:r>
      <w:r w:rsidR="00DF2C21">
        <w:rPr>
          <w:rFonts w:ascii="仿宋_GB2312" w:eastAsia="仿宋_GB2312" w:hAnsi="宋体" w:hint="eastAsia"/>
          <w:sz w:val="28"/>
          <w:szCs w:val="28"/>
        </w:rPr>
        <w:t>应急防范（事前）</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6</w:t>
      </w:r>
    </w:p>
    <w:p w:rsidR="00A96095" w:rsidRDefault="00A96095"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3.1预警</w:t>
      </w:r>
      <w:r w:rsidR="00DF2C21">
        <w:rPr>
          <w:rFonts w:ascii="仿宋_GB2312" w:eastAsia="仿宋_GB2312" w:hAnsi="宋体" w:hint="eastAsia"/>
          <w:sz w:val="28"/>
          <w:szCs w:val="28"/>
        </w:rPr>
        <w:t>信息发布</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6</w:t>
      </w:r>
    </w:p>
    <w:p w:rsidR="00A96095" w:rsidRDefault="00A96095" w:rsidP="002E3B04">
      <w:pPr>
        <w:pStyle w:val="a3"/>
        <w:spacing w:before="0" w:beforeAutospacing="0" w:after="0" w:afterAutospacing="0" w:line="460" w:lineRule="exact"/>
        <w:ind w:firstLineChars="200" w:firstLine="560"/>
        <w:jc w:val="distribute"/>
        <w:rPr>
          <w:rFonts w:ascii="仿宋_GB2312" w:eastAsia="仿宋_GB2312" w:hint="eastAsia"/>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 w:val="28"/>
            <w:szCs w:val="28"/>
          </w:rPr>
          <w:t>3.</w:t>
        </w:r>
        <w:r w:rsidR="00DF2C21">
          <w:rPr>
            <w:rFonts w:ascii="仿宋_GB2312" w:eastAsia="仿宋_GB2312" w:hint="eastAsia"/>
            <w:color w:val="000000"/>
            <w:sz w:val="28"/>
            <w:szCs w:val="28"/>
          </w:rPr>
          <w:t>1</w:t>
        </w:r>
        <w:r>
          <w:rPr>
            <w:rFonts w:ascii="仿宋_GB2312" w:eastAsia="仿宋_GB2312" w:hint="eastAsia"/>
            <w:color w:val="000000"/>
            <w:sz w:val="28"/>
            <w:szCs w:val="28"/>
          </w:rPr>
          <w:t>.1</w:t>
        </w:r>
      </w:smartTag>
      <w:r w:rsidR="00DF2C21">
        <w:rPr>
          <w:rFonts w:ascii="仿宋_GB2312" w:eastAsia="仿宋_GB2312" w:hint="eastAsia"/>
          <w:color w:val="000000"/>
          <w:sz w:val="28"/>
          <w:szCs w:val="28"/>
        </w:rPr>
        <w:t>突发公共事件等级</w:t>
      </w:r>
      <w:r>
        <w:rPr>
          <w:rFonts w:ascii="仿宋_GB2312" w:eastAsia="仿宋_GB2312"/>
          <w:sz w:val="28"/>
          <w:szCs w:val="28"/>
        </w:rPr>
        <w:t>……</w:t>
      </w:r>
      <w:proofErr w:type="gramStart"/>
      <w:r>
        <w:rPr>
          <w:rFonts w:ascii="仿宋_GB2312" w:eastAsia="仿宋_GB2312"/>
          <w:sz w:val="28"/>
          <w:szCs w:val="28"/>
        </w:rPr>
        <w:t>…………………………………………</w:t>
      </w:r>
      <w:proofErr w:type="gramEnd"/>
      <w:r w:rsidR="00DC5A56">
        <w:rPr>
          <w:rFonts w:ascii="仿宋_GB2312" w:eastAsia="仿宋_GB2312" w:hint="eastAsia"/>
          <w:sz w:val="28"/>
          <w:szCs w:val="28"/>
        </w:rPr>
        <w:t>7</w:t>
      </w:r>
    </w:p>
    <w:p w:rsidR="00A96095" w:rsidRDefault="00DF2C21" w:rsidP="002E3B04">
      <w:pPr>
        <w:pStyle w:val="a3"/>
        <w:spacing w:before="0" w:beforeAutospacing="0" w:after="0" w:afterAutospacing="0" w:line="460" w:lineRule="exact"/>
        <w:ind w:firstLineChars="200" w:firstLine="560"/>
        <w:jc w:val="distribute"/>
        <w:rPr>
          <w:rFonts w:ascii="仿宋_GB2312" w:eastAsia="仿宋_GB2312" w:hint="eastAsia"/>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 w:val="28"/>
            <w:szCs w:val="28"/>
          </w:rPr>
          <w:t>3.1</w:t>
        </w:r>
        <w:r w:rsidR="00A96095">
          <w:rPr>
            <w:rFonts w:ascii="仿宋_GB2312" w:eastAsia="仿宋_GB2312" w:hint="eastAsia"/>
            <w:color w:val="000000"/>
            <w:sz w:val="28"/>
            <w:szCs w:val="28"/>
          </w:rPr>
          <w:t>.2</w:t>
        </w:r>
      </w:smartTag>
      <w:r w:rsidR="00A96095">
        <w:rPr>
          <w:rFonts w:ascii="仿宋_GB2312" w:eastAsia="仿宋_GB2312" w:hint="eastAsia"/>
          <w:color w:val="000000"/>
          <w:sz w:val="28"/>
          <w:szCs w:val="28"/>
        </w:rPr>
        <w:t xml:space="preserve"> 预警级别的</w:t>
      </w:r>
      <w:r>
        <w:rPr>
          <w:rFonts w:ascii="仿宋_GB2312" w:eastAsia="仿宋_GB2312" w:hint="eastAsia"/>
          <w:color w:val="000000"/>
          <w:sz w:val="28"/>
          <w:szCs w:val="28"/>
        </w:rPr>
        <w:t>划分</w:t>
      </w:r>
      <w:r w:rsidR="00A96095">
        <w:rPr>
          <w:rFonts w:ascii="仿宋_GB2312" w:eastAsia="仿宋_GB2312"/>
          <w:sz w:val="28"/>
          <w:szCs w:val="28"/>
        </w:rPr>
        <w:t>……</w:t>
      </w:r>
      <w:proofErr w:type="gramStart"/>
      <w:r w:rsidR="00A96095">
        <w:rPr>
          <w:rFonts w:ascii="仿宋_GB2312" w:eastAsia="仿宋_GB2312"/>
          <w:sz w:val="28"/>
          <w:szCs w:val="28"/>
        </w:rPr>
        <w:t>……………………………………………</w:t>
      </w:r>
      <w:proofErr w:type="gramEnd"/>
      <w:r w:rsidR="00DC5A56">
        <w:rPr>
          <w:rFonts w:ascii="仿宋_GB2312" w:eastAsia="仿宋_GB2312" w:hint="eastAsia"/>
          <w:sz w:val="28"/>
          <w:szCs w:val="28"/>
        </w:rPr>
        <w:t>7</w:t>
      </w:r>
    </w:p>
    <w:p w:rsidR="00A96095" w:rsidRDefault="00DF2C21" w:rsidP="002E3B04">
      <w:pPr>
        <w:pStyle w:val="a3"/>
        <w:spacing w:before="0" w:beforeAutospacing="0" w:after="0" w:afterAutospacing="0" w:line="460" w:lineRule="exact"/>
        <w:ind w:firstLineChars="200" w:firstLine="560"/>
        <w:jc w:val="distribute"/>
        <w:rPr>
          <w:rFonts w:ascii="仿宋_GB2312" w:eastAsia="仿宋_GB2312" w:hint="eastAsia"/>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 w:val="28"/>
            <w:szCs w:val="28"/>
          </w:rPr>
          <w:t>3.1</w:t>
        </w:r>
        <w:r w:rsidR="00A96095">
          <w:rPr>
            <w:rFonts w:ascii="仿宋_GB2312" w:eastAsia="仿宋_GB2312" w:hint="eastAsia"/>
            <w:color w:val="000000"/>
            <w:sz w:val="28"/>
            <w:szCs w:val="28"/>
          </w:rPr>
          <w:t>.3</w:t>
        </w:r>
      </w:smartTag>
      <w:r w:rsidR="00A96095">
        <w:rPr>
          <w:rFonts w:ascii="仿宋_GB2312" w:eastAsia="仿宋_GB2312" w:hint="eastAsia"/>
          <w:color w:val="000000"/>
          <w:sz w:val="28"/>
          <w:szCs w:val="28"/>
        </w:rPr>
        <w:t>预警级别的</w:t>
      </w:r>
      <w:r>
        <w:rPr>
          <w:rFonts w:ascii="仿宋_GB2312" w:eastAsia="仿宋_GB2312" w:hint="eastAsia"/>
          <w:color w:val="000000"/>
          <w:sz w:val="28"/>
          <w:szCs w:val="28"/>
        </w:rPr>
        <w:t>确定</w:t>
      </w:r>
      <w:r w:rsidR="00A96095">
        <w:rPr>
          <w:rFonts w:ascii="仿宋_GB2312" w:eastAsia="仿宋_GB2312"/>
          <w:sz w:val="28"/>
          <w:szCs w:val="28"/>
        </w:rPr>
        <w:t>……</w:t>
      </w:r>
      <w:proofErr w:type="gramStart"/>
      <w:r w:rsidR="00A96095">
        <w:rPr>
          <w:rFonts w:ascii="仿宋_GB2312" w:eastAsia="仿宋_GB2312"/>
          <w:sz w:val="28"/>
          <w:szCs w:val="28"/>
        </w:rPr>
        <w:t>………………………………………………</w:t>
      </w:r>
      <w:proofErr w:type="gramEnd"/>
      <w:r w:rsidR="00DC5A56">
        <w:rPr>
          <w:rFonts w:ascii="仿宋_GB2312" w:eastAsia="仿宋_GB2312" w:hint="eastAsia"/>
          <w:sz w:val="28"/>
          <w:szCs w:val="28"/>
        </w:rPr>
        <w:t>8</w:t>
      </w:r>
    </w:p>
    <w:p w:rsidR="00A96095" w:rsidRDefault="00DF2C21" w:rsidP="002E3B04">
      <w:pPr>
        <w:pStyle w:val="a3"/>
        <w:spacing w:before="0" w:beforeAutospacing="0" w:after="0" w:afterAutospacing="0" w:line="460" w:lineRule="exact"/>
        <w:ind w:firstLineChars="200" w:firstLine="560"/>
        <w:jc w:val="distribute"/>
        <w:rPr>
          <w:rFonts w:ascii="仿宋_GB2312" w:eastAsia="仿宋_GB2312" w:hint="eastAsia"/>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 w:val="28"/>
            <w:szCs w:val="28"/>
          </w:rPr>
          <w:t>3.1</w:t>
        </w:r>
        <w:r w:rsidR="00A96095">
          <w:rPr>
            <w:rFonts w:ascii="仿宋_GB2312" w:eastAsia="仿宋_GB2312" w:hint="eastAsia"/>
            <w:color w:val="000000"/>
            <w:sz w:val="28"/>
            <w:szCs w:val="28"/>
          </w:rPr>
          <w:t>.4</w:t>
        </w:r>
      </w:smartTag>
      <w:r>
        <w:rPr>
          <w:rFonts w:ascii="仿宋_GB2312" w:eastAsia="仿宋_GB2312" w:hint="eastAsia"/>
          <w:color w:val="000000"/>
          <w:sz w:val="28"/>
          <w:szCs w:val="28"/>
        </w:rPr>
        <w:t>预警信息的发布</w:t>
      </w:r>
      <w:r w:rsidR="00A96095">
        <w:rPr>
          <w:rFonts w:ascii="仿宋_GB2312" w:eastAsia="仿宋_GB2312"/>
          <w:sz w:val="28"/>
          <w:szCs w:val="28"/>
        </w:rPr>
        <w:t>……</w:t>
      </w:r>
      <w:proofErr w:type="gramStart"/>
      <w:r w:rsidR="00A96095">
        <w:rPr>
          <w:rFonts w:ascii="仿宋_GB2312" w:eastAsia="仿宋_GB2312"/>
          <w:sz w:val="28"/>
          <w:szCs w:val="28"/>
        </w:rPr>
        <w:t>………………………………………………</w:t>
      </w:r>
      <w:proofErr w:type="gramEnd"/>
      <w:r w:rsidR="00DC5A56">
        <w:rPr>
          <w:rFonts w:ascii="仿宋_GB2312" w:eastAsia="仿宋_GB2312" w:hint="eastAsia"/>
          <w:sz w:val="28"/>
          <w:szCs w:val="28"/>
        </w:rPr>
        <w:t>8</w:t>
      </w:r>
    </w:p>
    <w:p w:rsidR="00DF2C21" w:rsidRDefault="00DF2C21" w:rsidP="002E3B04">
      <w:pPr>
        <w:spacing w:line="460" w:lineRule="exact"/>
        <w:ind w:firstLine="570"/>
        <w:rPr>
          <w:rFonts w:ascii="仿宋_GB2312" w:eastAsia="仿宋_GB2312" w:hAnsi="宋体" w:hint="eastAsia"/>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8"/>
            <w:szCs w:val="28"/>
          </w:rPr>
          <w:t>3.1.5</w:t>
        </w:r>
      </w:smartTag>
      <w:r>
        <w:rPr>
          <w:rFonts w:ascii="仿宋_GB2312" w:eastAsia="仿宋_GB2312" w:hAnsi="宋体" w:hint="eastAsia"/>
          <w:sz w:val="28"/>
          <w:szCs w:val="28"/>
        </w:rPr>
        <w:t>预警的解除</w:t>
      </w:r>
      <w:r w:rsidR="00DC5A56">
        <w:rPr>
          <w:rFonts w:ascii="仿宋_GB2312" w:eastAsia="仿宋_GB2312" w:hAnsi="宋体" w:cs="宋体"/>
          <w:kern w:val="0"/>
          <w:sz w:val="28"/>
          <w:szCs w:val="28"/>
        </w:rPr>
        <w:t>……</w:t>
      </w:r>
      <w:proofErr w:type="gramStart"/>
      <w:r w:rsidR="00DC5A56">
        <w:rPr>
          <w:rFonts w:ascii="仿宋_GB2312" w:eastAsia="仿宋_GB2312" w:hAnsi="宋体" w:cs="宋体"/>
          <w:kern w:val="0"/>
          <w:sz w:val="28"/>
          <w:szCs w:val="28"/>
        </w:rPr>
        <w:t>……………………………………………………</w:t>
      </w:r>
      <w:proofErr w:type="gramEnd"/>
      <w:r w:rsidR="00DC5A56">
        <w:rPr>
          <w:rFonts w:ascii="仿宋_GB2312" w:eastAsia="仿宋_GB2312" w:hAnsi="宋体" w:cs="宋体" w:hint="eastAsia"/>
          <w:kern w:val="0"/>
          <w:sz w:val="28"/>
          <w:szCs w:val="28"/>
        </w:rPr>
        <w:t xml:space="preserve"> 9</w:t>
      </w:r>
    </w:p>
    <w:p w:rsidR="00DF2C21" w:rsidRDefault="00DF2C21" w:rsidP="002E3B04">
      <w:pPr>
        <w:spacing w:line="460" w:lineRule="exact"/>
        <w:rPr>
          <w:rFonts w:ascii="仿宋_GB2312" w:eastAsia="仿宋_GB2312" w:hAnsi="宋体" w:hint="eastAsia"/>
          <w:sz w:val="28"/>
          <w:szCs w:val="28"/>
        </w:rPr>
      </w:pPr>
      <w:r>
        <w:rPr>
          <w:rFonts w:ascii="仿宋_GB2312" w:eastAsia="仿宋_GB2312" w:hAnsi="宋体" w:hint="eastAsia"/>
          <w:sz w:val="28"/>
          <w:szCs w:val="28"/>
        </w:rPr>
        <w:t xml:space="preserve">  3.2防范措施落实和检查</w:t>
      </w:r>
      <w:r w:rsidR="002E3B04" w:rsidRPr="002E3B04">
        <w:rPr>
          <w:rFonts w:ascii="仿宋_GB2312" w:eastAsia="仿宋_GB2312" w:hAnsi="宋体" w:cs="宋体"/>
          <w:kern w:val="0"/>
          <w:sz w:val="28"/>
          <w:szCs w:val="28"/>
        </w:rPr>
        <w:t>……</w:t>
      </w:r>
      <w:proofErr w:type="gramStart"/>
      <w:r w:rsidR="002E3B04" w:rsidRPr="002E3B04">
        <w:rPr>
          <w:rFonts w:ascii="仿宋_GB2312" w:eastAsia="仿宋_GB2312" w:hAnsi="宋体" w:cs="宋体"/>
          <w:kern w:val="0"/>
          <w:sz w:val="28"/>
          <w:szCs w:val="28"/>
        </w:rPr>
        <w:t>………………………………………………</w:t>
      </w:r>
      <w:proofErr w:type="gramEnd"/>
      <w:r w:rsidR="00DC5A56">
        <w:rPr>
          <w:rFonts w:ascii="仿宋_GB2312" w:eastAsia="仿宋_GB2312" w:hAnsi="宋体" w:cs="宋体" w:hint="eastAsia"/>
          <w:kern w:val="0"/>
          <w:sz w:val="28"/>
          <w:szCs w:val="28"/>
        </w:rPr>
        <w:t xml:space="preserve"> 9</w:t>
      </w:r>
    </w:p>
    <w:p w:rsidR="00DF2C21" w:rsidRDefault="00DF2C21" w:rsidP="002E3B04">
      <w:pPr>
        <w:spacing w:line="460" w:lineRule="exact"/>
        <w:ind w:firstLine="570"/>
        <w:rPr>
          <w:rFonts w:ascii="仿宋_GB2312" w:eastAsia="仿宋_GB2312" w:hAnsi="宋体" w:hint="eastAsia"/>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8"/>
            <w:szCs w:val="28"/>
          </w:rPr>
          <w:t>3.2.1</w:t>
        </w:r>
      </w:smartTag>
      <w:r>
        <w:rPr>
          <w:rFonts w:ascii="仿宋_GB2312" w:eastAsia="仿宋_GB2312" w:hAnsi="宋体" w:hint="eastAsia"/>
          <w:sz w:val="28"/>
          <w:szCs w:val="28"/>
        </w:rPr>
        <w:t>Ⅰ、Ⅱ级预警预防措施</w:t>
      </w:r>
      <w:r w:rsidR="002E3B04" w:rsidRPr="002E3B04">
        <w:rPr>
          <w:rFonts w:ascii="仿宋_GB2312" w:eastAsia="仿宋_GB2312" w:hAnsi="宋体" w:cs="宋体"/>
          <w:kern w:val="0"/>
          <w:sz w:val="28"/>
          <w:szCs w:val="28"/>
        </w:rPr>
        <w:t>……</w:t>
      </w:r>
      <w:proofErr w:type="gramStart"/>
      <w:r w:rsidR="002E3B04" w:rsidRPr="002E3B04">
        <w:rPr>
          <w:rFonts w:ascii="仿宋_GB2312" w:eastAsia="仿宋_GB2312" w:hAnsi="宋体" w:cs="宋体"/>
          <w:kern w:val="0"/>
          <w:sz w:val="28"/>
          <w:szCs w:val="28"/>
        </w:rPr>
        <w:t>…………………………………………</w:t>
      </w:r>
      <w:proofErr w:type="gramEnd"/>
      <w:r w:rsidR="00DC5A56">
        <w:rPr>
          <w:rFonts w:ascii="仿宋_GB2312" w:eastAsia="仿宋_GB2312" w:hAnsi="宋体" w:cs="宋体" w:hint="eastAsia"/>
          <w:kern w:val="0"/>
          <w:sz w:val="28"/>
          <w:szCs w:val="28"/>
        </w:rPr>
        <w:t>9</w:t>
      </w:r>
    </w:p>
    <w:p w:rsidR="00DF2C21" w:rsidRDefault="00DF2C21" w:rsidP="002E3B04">
      <w:pPr>
        <w:spacing w:line="460" w:lineRule="exact"/>
        <w:ind w:firstLine="570"/>
        <w:rPr>
          <w:rFonts w:ascii="仿宋_GB2312" w:eastAsia="仿宋_GB2312" w:hAnsi="宋体" w:hint="eastAsia"/>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8"/>
            <w:szCs w:val="28"/>
          </w:rPr>
          <w:lastRenderedPageBreak/>
          <w:t>3.2.2</w:t>
        </w:r>
      </w:smartTag>
      <w:r>
        <w:rPr>
          <w:rFonts w:ascii="仿宋_GB2312" w:eastAsia="仿宋_GB2312" w:hAnsi="宋体" w:hint="eastAsia"/>
          <w:sz w:val="28"/>
          <w:szCs w:val="28"/>
        </w:rPr>
        <w:t>Ⅲ、Ⅳ级预警预防措施</w:t>
      </w:r>
      <w:r w:rsidR="002E3B04" w:rsidRPr="002E3B04">
        <w:rPr>
          <w:rFonts w:ascii="仿宋_GB2312" w:eastAsia="仿宋_GB2312" w:hAnsi="宋体" w:cs="宋体"/>
          <w:kern w:val="0"/>
          <w:sz w:val="28"/>
          <w:szCs w:val="28"/>
        </w:rPr>
        <w:t>……</w:t>
      </w:r>
      <w:proofErr w:type="gramStart"/>
      <w:r w:rsidR="002E3B04" w:rsidRPr="002E3B04">
        <w:rPr>
          <w:rFonts w:ascii="仿宋_GB2312" w:eastAsia="仿宋_GB2312" w:hAnsi="宋体" w:cs="宋体"/>
          <w:kern w:val="0"/>
          <w:sz w:val="28"/>
          <w:szCs w:val="28"/>
        </w:rPr>
        <w:t>…………………………………………</w:t>
      </w:r>
      <w:proofErr w:type="gramEnd"/>
      <w:r w:rsidR="00DC5A56">
        <w:rPr>
          <w:rFonts w:ascii="仿宋_GB2312" w:eastAsia="仿宋_GB2312" w:hAnsi="宋体" w:cs="宋体" w:hint="eastAsia"/>
          <w:kern w:val="0"/>
          <w:sz w:val="28"/>
          <w:szCs w:val="28"/>
        </w:rPr>
        <w:t>9</w:t>
      </w:r>
    </w:p>
    <w:p w:rsidR="00A96095" w:rsidRDefault="00A96095"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3.3</w:t>
      </w:r>
      <w:r w:rsidR="00DF2C21">
        <w:rPr>
          <w:rFonts w:ascii="仿宋_GB2312" w:eastAsia="仿宋_GB2312" w:hAnsi="宋体" w:hint="eastAsia"/>
          <w:sz w:val="28"/>
          <w:szCs w:val="28"/>
        </w:rPr>
        <w:t>应急知识科普宣传</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9</w:t>
      </w:r>
    </w:p>
    <w:p w:rsidR="00A96095" w:rsidRDefault="00A96095" w:rsidP="002E3B04">
      <w:pPr>
        <w:spacing w:line="460" w:lineRule="exact"/>
        <w:jc w:val="distribute"/>
        <w:rPr>
          <w:rFonts w:ascii="仿宋_GB2312" w:eastAsia="仿宋_GB2312" w:hAnsi="宋体" w:hint="eastAsia"/>
          <w:sz w:val="28"/>
          <w:szCs w:val="28"/>
        </w:rPr>
      </w:pPr>
      <w:r>
        <w:rPr>
          <w:rFonts w:ascii="仿宋_GB2312" w:eastAsia="仿宋_GB2312" w:hAnsi="宋体" w:hint="eastAsia"/>
          <w:sz w:val="28"/>
          <w:szCs w:val="28"/>
        </w:rPr>
        <w:t>4.</w:t>
      </w:r>
      <w:r w:rsidR="00502DCF">
        <w:rPr>
          <w:rFonts w:ascii="仿宋_GB2312" w:eastAsia="仿宋_GB2312" w:hAnsi="宋体" w:hint="eastAsia"/>
          <w:sz w:val="28"/>
          <w:szCs w:val="28"/>
        </w:rPr>
        <w:t>及</w:t>
      </w:r>
      <w:r w:rsidR="00C84F63">
        <w:rPr>
          <w:rFonts w:ascii="仿宋_GB2312" w:eastAsia="仿宋_GB2312" w:hAnsi="宋体" w:hint="eastAsia"/>
          <w:sz w:val="28"/>
          <w:szCs w:val="28"/>
        </w:rPr>
        <w:t>时处置（</w:t>
      </w:r>
      <w:r w:rsidR="007A3396">
        <w:rPr>
          <w:rFonts w:ascii="仿宋_GB2312" w:eastAsia="仿宋_GB2312" w:hAnsi="宋体" w:hint="eastAsia"/>
          <w:sz w:val="28"/>
          <w:szCs w:val="28"/>
        </w:rPr>
        <w:t>事</w:t>
      </w:r>
      <w:r w:rsidR="00C84F63">
        <w:rPr>
          <w:rFonts w:ascii="仿宋_GB2312" w:eastAsia="仿宋_GB2312" w:hAnsi="宋体" w:hint="eastAsia"/>
          <w:sz w:val="28"/>
          <w:szCs w:val="28"/>
        </w:rPr>
        <w:t>中）</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10</w:t>
      </w:r>
    </w:p>
    <w:p w:rsidR="00A96095" w:rsidRDefault="00A96095"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4.1</w:t>
      </w:r>
      <w:r w:rsidR="00C84F63">
        <w:rPr>
          <w:rFonts w:ascii="仿宋_GB2312" w:eastAsia="仿宋_GB2312" w:hAnsi="宋体" w:hint="eastAsia"/>
          <w:sz w:val="28"/>
          <w:szCs w:val="28"/>
        </w:rPr>
        <w:t>灾情报告</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10</w:t>
      </w:r>
    </w:p>
    <w:p w:rsidR="00A96095" w:rsidRDefault="00A96095"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4.2</w:t>
      </w:r>
      <w:r w:rsidR="00C84F63">
        <w:rPr>
          <w:rFonts w:ascii="仿宋_GB2312" w:eastAsia="仿宋_GB2312" w:hAnsi="宋体" w:hint="eastAsia"/>
          <w:sz w:val="28"/>
          <w:szCs w:val="28"/>
        </w:rPr>
        <w:t>自救互救</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10</w:t>
      </w:r>
    </w:p>
    <w:p w:rsidR="00A96095" w:rsidRDefault="00A96095" w:rsidP="002E3B04">
      <w:pPr>
        <w:pStyle w:val="a3"/>
        <w:spacing w:before="0" w:beforeAutospacing="0" w:after="0" w:afterAutospacing="0" w:line="460" w:lineRule="exact"/>
        <w:ind w:firstLineChars="100" w:firstLine="280"/>
        <w:jc w:val="distribute"/>
        <w:rPr>
          <w:rFonts w:ascii="仿宋_GB2312" w:eastAsia="仿宋_GB2312" w:hint="eastAsia"/>
          <w:sz w:val="28"/>
          <w:szCs w:val="28"/>
        </w:rPr>
      </w:pPr>
      <w:r>
        <w:rPr>
          <w:rFonts w:ascii="仿宋_GB2312" w:eastAsia="仿宋_GB2312" w:hint="eastAsia"/>
          <w:sz w:val="28"/>
          <w:szCs w:val="28"/>
        </w:rPr>
        <w:t>4.3</w:t>
      </w:r>
      <w:r w:rsidR="00C84F63">
        <w:rPr>
          <w:rFonts w:ascii="仿宋_GB2312" w:eastAsia="仿宋_GB2312" w:hint="eastAsia"/>
          <w:sz w:val="28"/>
          <w:szCs w:val="28"/>
        </w:rPr>
        <w:t>救援配合</w:t>
      </w:r>
      <w:r>
        <w:rPr>
          <w:rFonts w:ascii="仿宋_GB2312" w:eastAsia="仿宋_GB2312"/>
          <w:sz w:val="28"/>
          <w:szCs w:val="28"/>
        </w:rPr>
        <w:t>……</w:t>
      </w:r>
      <w:proofErr w:type="gramStart"/>
      <w:r>
        <w:rPr>
          <w:rFonts w:ascii="仿宋_GB2312" w:eastAsia="仿宋_GB2312"/>
          <w:sz w:val="28"/>
          <w:szCs w:val="28"/>
        </w:rPr>
        <w:t>……………………………………………………………</w:t>
      </w:r>
      <w:proofErr w:type="gramEnd"/>
      <w:r w:rsidR="00DC5A56">
        <w:rPr>
          <w:rFonts w:ascii="仿宋_GB2312" w:eastAsia="仿宋_GB2312" w:hint="eastAsia"/>
          <w:sz w:val="28"/>
          <w:szCs w:val="28"/>
        </w:rPr>
        <w:t>11</w:t>
      </w:r>
    </w:p>
    <w:p w:rsidR="00A96095" w:rsidRDefault="00A96095" w:rsidP="002E3B04">
      <w:pPr>
        <w:spacing w:line="460" w:lineRule="exact"/>
        <w:jc w:val="distribute"/>
        <w:rPr>
          <w:rFonts w:ascii="仿宋_GB2312" w:eastAsia="仿宋_GB2312" w:hAnsi="宋体" w:hint="eastAsia"/>
          <w:sz w:val="28"/>
          <w:szCs w:val="28"/>
        </w:rPr>
      </w:pPr>
      <w:r>
        <w:rPr>
          <w:rFonts w:ascii="仿宋_GB2312" w:eastAsia="仿宋_GB2312" w:hAnsi="宋体" w:hint="eastAsia"/>
          <w:sz w:val="28"/>
          <w:szCs w:val="28"/>
        </w:rPr>
        <w:t>5.</w:t>
      </w:r>
      <w:r w:rsidR="00C84F63">
        <w:rPr>
          <w:rFonts w:ascii="仿宋_GB2312" w:eastAsia="仿宋_GB2312" w:hAnsi="宋体" w:hint="eastAsia"/>
          <w:sz w:val="28"/>
          <w:szCs w:val="28"/>
        </w:rPr>
        <w:t>紧急救助（事后）</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11</w:t>
      </w:r>
    </w:p>
    <w:p w:rsidR="00A96095" w:rsidRDefault="00A96095"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5.1</w:t>
      </w:r>
      <w:proofErr w:type="gramStart"/>
      <w:r w:rsidR="00C84F63" w:rsidRPr="002E3B04">
        <w:rPr>
          <w:rFonts w:ascii="仿宋_GB2312" w:eastAsia="仿宋_GB2312" w:hAnsi="宋体" w:cs="宋体" w:hint="eastAsia"/>
          <w:sz w:val="28"/>
          <w:szCs w:val="28"/>
        </w:rPr>
        <w:t>医</w:t>
      </w:r>
      <w:proofErr w:type="gramEnd"/>
      <w:r w:rsidR="00C84F63" w:rsidRPr="002E3B04">
        <w:rPr>
          <w:rFonts w:ascii="仿宋_GB2312" w:eastAsia="仿宋_GB2312" w:hAnsi="宋体" w:cs="宋体" w:hint="eastAsia"/>
          <w:sz w:val="28"/>
          <w:szCs w:val="28"/>
        </w:rPr>
        <w:t>救、安抚、安置等行动</w:t>
      </w:r>
      <w:r w:rsidRPr="002E3B04">
        <w:rPr>
          <w:rFonts w:ascii="仿宋_GB2312" w:eastAsia="仿宋_GB2312" w:hAnsi="宋体" w:hint="eastAsia"/>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11</w:t>
      </w:r>
    </w:p>
    <w:p w:rsidR="00A96095" w:rsidRDefault="00A96095"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5.2</w:t>
      </w:r>
      <w:r w:rsidR="00C84F63">
        <w:rPr>
          <w:rFonts w:ascii="仿宋_GB2312" w:eastAsia="仿宋_GB2312" w:hAnsi="宋体" w:hint="eastAsia"/>
          <w:sz w:val="28"/>
          <w:szCs w:val="28"/>
        </w:rPr>
        <w:t>灾情统计</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11</w:t>
      </w:r>
    </w:p>
    <w:p w:rsidR="00C84F63" w:rsidRDefault="00A96095"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5.3</w:t>
      </w:r>
      <w:r w:rsidR="00C84F63">
        <w:rPr>
          <w:rFonts w:ascii="仿宋_GB2312" w:eastAsia="仿宋_GB2312" w:hAnsi="宋体" w:hint="eastAsia"/>
          <w:sz w:val="28"/>
          <w:szCs w:val="28"/>
        </w:rPr>
        <w:t>恢复与重建</w:t>
      </w:r>
      <w:r>
        <w:rPr>
          <w:rFonts w:ascii="仿宋_GB2312" w:eastAsia="仿宋_GB2312" w:hAnsi="宋体"/>
          <w:sz w:val="28"/>
          <w:szCs w:val="28"/>
        </w:rPr>
        <w:t>……</w:t>
      </w:r>
      <w:proofErr w:type="gramStart"/>
      <w:r>
        <w:rPr>
          <w:rFonts w:ascii="仿宋_GB2312" w:eastAsia="仿宋_GB2312" w:hAnsi="宋体"/>
          <w:sz w:val="28"/>
          <w:szCs w:val="28"/>
        </w:rPr>
        <w:t>…………………………………………………………</w:t>
      </w:r>
      <w:proofErr w:type="gramEnd"/>
      <w:r>
        <w:rPr>
          <w:rFonts w:ascii="仿宋_GB2312" w:eastAsia="仿宋_GB2312" w:hAnsi="宋体" w:hint="eastAsia"/>
          <w:sz w:val="28"/>
          <w:szCs w:val="28"/>
        </w:rPr>
        <w:t>1</w:t>
      </w:r>
      <w:r w:rsidR="00DC5A56">
        <w:rPr>
          <w:rFonts w:ascii="仿宋_GB2312" w:eastAsia="仿宋_GB2312" w:hAnsi="宋体" w:hint="eastAsia"/>
          <w:sz w:val="28"/>
          <w:szCs w:val="28"/>
        </w:rPr>
        <w:t>1</w:t>
      </w:r>
    </w:p>
    <w:p w:rsidR="00C84F63" w:rsidRDefault="00C84F63" w:rsidP="002E3B04">
      <w:pPr>
        <w:spacing w:line="460" w:lineRule="exact"/>
        <w:ind w:firstLineChars="100" w:firstLine="280"/>
        <w:rPr>
          <w:rFonts w:ascii="仿宋_GB2312" w:eastAsia="仿宋_GB2312" w:hAnsi="宋体" w:hint="eastAsia"/>
          <w:sz w:val="28"/>
          <w:szCs w:val="28"/>
        </w:rPr>
      </w:pPr>
      <w:r>
        <w:rPr>
          <w:rFonts w:ascii="仿宋_GB2312" w:eastAsia="仿宋_GB2312" w:hAnsi="宋体" w:hint="eastAsia"/>
          <w:sz w:val="28"/>
          <w:szCs w:val="28"/>
        </w:rPr>
        <w:t>5.4评估总结</w:t>
      </w:r>
      <w:r w:rsidR="002E3B04" w:rsidRPr="002E3B04">
        <w:rPr>
          <w:rFonts w:ascii="仿宋_GB2312" w:eastAsia="仿宋_GB2312" w:hAnsi="宋体" w:cs="宋体"/>
          <w:kern w:val="0"/>
          <w:sz w:val="28"/>
          <w:szCs w:val="28"/>
        </w:rPr>
        <w:t>……</w:t>
      </w:r>
      <w:proofErr w:type="gramStart"/>
      <w:r w:rsidR="002E3B04" w:rsidRPr="002E3B04">
        <w:rPr>
          <w:rFonts w:ascii="仿宋_GB2312" w:eastAsia="仿宋_GB2312" w:hAnsi="宋体" w:cs="宋体"/>
          <w:kern w:val="0"/>
          <w:sz w:val="28"/>
          <w:szCs w:val="28"/>
        </w:rPr>
        <w:t>……………………………………………………………</w:t>
      </w:r>
      <w:proofErr w:type="gramEnd"/>
      <w:r w:rsidR="00DC5A56">
        <w:rPr>
          <w:rFonts w:ascii="仿宋_GB2312" w:eastAsia="仿宋_GB2312" w:hAnsi="宋体" w:cs="宋体" w:hint="eastAsia"/>
          <w:kern w:val="0"/>
          <w:sz w:val="28"/>
          <w:szCs w:val="28"/>
        </w:rPr>
        <w:t>11</w:t>
      </w:r>
    </w:p>
    <w:p w:rsidR="00A96095" w:rsidRDefault="00A96095" w:rsidP="002E3B04">
      <w:pPr>
        <w:spacing w:line="460" w:lineRule="exact"/>
        <w:jc w:val="distribute"/>
        <w:rPr>
          <w:rFonts w:ascii="仿宋_GB2312" w:eastAsia="仿宋_GB2312" w:hAnsi="宋体" w:hint="eastAsia"/>
          <w:sz w:val="28"/>
          <w:szCs w:val="28"/>
        </w:rPr>
      </w:pPr>
      <w:r>
        <w:rPr>
          <w:rFonts w:ascii="仿宋_GB2312" w:eastAsia="仿宋_GB2312" w:hAnsi="宋体" w:hint="eastAsia"/>
          <w:sz w:val="28"/>
          <w:szCs w:val="28"/>
        </w:rPr>
        <w:t>6.</w:t>
      </w:r>
      <w:r w:rsidR="00C84F63">
        <w:rPr>
          <w:rFonts w:ascii="仿宋_GB2312" w:eastAsia="仿宋_GB2312" w:hAnsi="宋体" w:hint="eastAsia"/>
          <w:sz w:val="28"/>
          <w:szCs w:val="28"/>
        </w:rPr>
        <w:t>相关保障</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12</w:t>
      </w:r>
    </w:p>
    <w:p w:rsidR="00A96095" w:rsidRDefault="00A96095"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6.1</w:t>
      </w:r>
      <w:r w:rsidR="00C84F63">
        <w:rPr>
          <w:rFonts w:ascii="仿宋_GB2312" w:eastAsia="仿宋_GB2312" w:hAnsi="宋体" w:hint="eastAsia"/>
          <w:sz w:val="28"/>
          <w:szCs w:val="28"/>
        </w:rPr>
        <w:t>通信保障</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12</w:t>
      </w:r>
    </w:p>
    <w:p w:rsidR="00A96095" w:rsidRDefault="00A96095"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6.2</w:t>
      </w:r>
      <w:r w:rsidR="00C84F63">
        <w:rPr>
          <w:rFonts w:ascii="仿宋_GB2312" w:eastAsia="仿宋_GB2312" w:hAnsi="宋体" w:hint="eastAsia"/>
          <w:sz w:val="28"/>
          <w:szCs w:val="28"/>
        </w:rPr>
        <w:t>队伍保障</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12</w:t>
      </w:r>
    </w:p>
    <w:p w:rsidR="00A96095" w:rsidRDefault="00C84F63" w:rsidP="002E3B04">
      <w:pPr>
        <w:spacing w:line="460" w:lineRule="exact"/>
        <w:ind w:firstLineChars="200" w:firstLine="560"/>
        <w:jc w:val="distribute"/>
        <w:rPr>
          <w:rFonts w:ascii="仿宋_GB2312" w:eastAsia="仿宋_GB2312" w:hAnsi="宋体" w:hint="eastAsia"/>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8"/>
            <w:szCs w:val="28"/>
          </w:rPr>
          <w:t>6.2</w:t>
        </w:r>
        <w:r w:rsidR="00A96095">
          <w:rPr>
            <w:rFonts w:ascii="仿宋_GB2312" w:eastAsia="仿宋_GB2312" w:hAnsi="宋体" w:hint="eastAsia"/>
            <w:sz w:val="28"/>
            <w:szCs w:val="28"/>
          </w:rPr>
          <w:t>.1</w:t>
        </w:r>
      </w:smartTag>
      <w:r w:rsidR="00A96095">
        <w:rPr>
          <w:rFonts w:ascii="仿宋_GB2312" w:eastAsia="仿宋_GB2312" w:hAnsi="宋体" w:hint="eastAsia"/>
          <w:sz w:val="28"/>
          <w:szCs w:val="28"/>
        </w:rPr>
        <w:t>专业应急队伍</w:t>
      </w:r>
      <w:r w:rsidR="00A96095">
        <w:rPr>
          <w:rFonts w:ascii="仿宋_GB2312" w:eastAsia="仿宋_GB2312" w:hAnsi="宋体"/>
          <w:sz w:val="28"/>
          <w:szCs w:val="28"/>
        </w:rPr>
        <w:t>……</w:t>
      </w:r>
      <w:proofErr w:type="gramStart"/>
      <w:r w:rsidR="00A96095">
        <w:rPr>
          <w:rFonts w:ascii="仿宋_GB2312" w:eastAsia="仿宋_GB2312" w:hAnsi="宋体"/>
          <w:sz w:val="28"/>
          <w:szCs w:val="28"/>
        </w:rPr>
        <w:t>………………………………………………</w:t>
      </w:r>
      <w:proofErr w:type="gramEnd"/>
      <w:r w:rsidR="00DC5A56">
        <w:rPr>
          <w:rFonts w:ascii="仿宋_GB2312" w:eastAsia="仿宋_GB2312" w:hAnsi="宋体" w:hint="eastAsia"/>
          <w:sz w:val="28"/>
          <w:szCs w:val="28"/>
        </w:rPr>
        <w:t>12</w:t>
      </w:r>
    </w:p>
    <w:p w:rsidR="00A96095" w:rsidRDefault="00C84F63" w:rsidP="002E3B04">
      <w:pPr>
        <w:spacing w:line="460" w:lineRule="exact"/>
        <w:jc w:val="distribute"/>
        <w:rPr>
          <w:rFonts w:ascii="仿宋_GB2312" w:eastAsia="仿宋_GB2312" w:hAnsi="宋体" w:hint="eastAsia"/>
          <w:sz w:val="28"/>
          <w:szCs w:val="28"/>
        </w:rPr>
      </w:pPr>
      <w:r>
        <w:rPr>
          <w:rFonts w:ascii="仿宋_GB2312" w:eastAsia="仿宋_GB2312" w:hAnsi="宋体" w:hint="eastAsia"/>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8"/>
            <w:szCs w:val="28"/>
          </w:rPr>
          <w:t>6.2</w:t>
        </w:r>
        <w:r w:rsidR="00A96095">
          <w:rPr>
            <w:rFonts w:ascii="仿宋_GB2312" w:eastAsia="仿宋_GB2312" w:hAnsi="宋体" w:hint="eastAsia"/>
            <w:sz w:val="28"/>
            <w:szCs w:val="28"/>
          </w:rPr>
          <w:t>.2</w:t>
        </w:r>
      </w:smartTag>
      <w:r w:rsidR="00A96095">
        <w:rPr>
          <w:rFonts w:ascii="仿宋_GB2312" w:eastAsia="仿宋_GB2312" w:hAnsi="宋体" w:hint="eastAsia"/>
          <w:sz w:val="28"/>
          <w:szCs w:val="28"/>
        </w:rPr>
        <w:t>社区志愿者应急队伍</w:t>
      </w:r>
      <w:r w:rsidR="00A96095">
        <w:rPr>
          <w:rFonts w:ascii="仿宋_GB2312" w:eastAsia="仿宋_GB2312" w:hAnsi="宋体"/>
          <w:sz w:val="28"/>
          <w:szCs w:val="28"/>
        </w:rPr>
        <w:t>……</w:t>
      </w:r>
      <w:proofErr w:type="gramStart"/>
      <w:r w:rsidR="00A96095">
        <w:rPr>
          <w:rFonts w:ascii="仿宋_GB2312" w:eastAsia="仿宋_GB2312" w:hAnsi="宋体"/>
          <w:sz w:val="28"/>
          <w:szCs w:val="28"/>
        </w:rPr>
        <w:t>………………………………………</w:t>
      </w:r>
      <w:proofErr w:type="gramEnd"/>
      <w:r w:rsidR="00DC5A56">
        <w:rPr>
          <w:rFonts w:ascii="仿宋_GB2312" w:eastAsia="仿宋_GB2312" w:hAnsi="宋体" w:hint="eastAsia"/>
          <w:sz w:val="28"/>
          <w:szCs w:val="28"/>
        </w:rPr>
        <w:t>12</w:t>
      </w:r>
    </w:p>
    <w:p w:rsidR="00A96095" w:rsidRDefault="00C84F63" w:rsidP="002E3B04">
      <w:pPr>
        <w:pStyle w:val="a3"/>
        <w:spacing w:before="0" w:beforeAutospacing="0" w:after="0" w:afterAutospacing="0" w:line="460" w:lineRule="exact"/>
        <w:ind w:firstLineChars="200" w:firstLine="560"/>
        <w:jc w:val="distribute"/>
        <w:rPr>
          <w:rFonts w:ascii="仿宋_GB2312" w:eastAsia="仿宋_GB2312" w:hint="eastAsia"/>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sz w:val="28"/>
            <w:szCs w:val="28"/>
          </w:rPr>
          <w:t>6.2</w:t>
        </w:r>
        <w:r w:rsidR="00A96095">
          <w:rPr>
            <w:rFonts w:ascii="仿宋_GB2312" w:eastAsia="仿宋_GB2312" w:hint="eastAsia"/>
            <w:sz w:val="28"/>
            <w:szCs w:val="28"/>
          </w:rPr>
          <w:t>.3</w:t>
        </w:r>
      </w:smartTag>
      <w:r w:rsidR="00A96095">
        <w:rPr>
          <w:rFonts w:ascii="仿宋_GB2312" w:eastAsia="仿宋_GB2312" w:hint="eastAsia"/>
          <w:sz w:val="28"/>
          <w:szCs w:val="28"/>
        </w:rPr>
        <w:t>应急队伍调动</w:t>
      </w:r>
      <w:r w:rsidR="00A96095">
        <w:rPr>
          <w:rFonts w:ascii="仿宋_GB2312" w:eastAsia="仿宋_GB2312"/>
          <w:sz w:val="28"/>
          <w:szCs w:val="28"/>
        </w:rPr>
        <w:t>……</w:t>
      </w:r>
      <w:proofErr w:type="gramStart"/>
      <w:r w:rsidR="00A96095">
        <w:rPr>
          <w:rFonts w:ascii="仿宋_GB2312" w:eastAsia="仿宋_GB2312"/>
          <w:sz w:val="28"/>
          <w:szCs w:val="28"/>
        </w:rPr>
        <w:t>………………………………………………</w:t>
      </w:r>
      <w:proofErr w:type="gramEnd"/>
      <w:r w:rsidR="00DC5A56">
        <w:rPr>
          <w:rFonts w:ascii="仿宋_GB2312" w:eastAsia="仿宋_GB2312" w:hint="eastAsia"/>
          <w:sz w:val="28"/>
          <w:szCs w:val="28"/>
        </w:rPr>
        <w:t>12</w:t>
      </w:r>
    </w:p>
    <w:p w:rsidR="00A96095" w:rsidRDefault="00A96095" w:rsidP="002E3B04">
      <w:pPr>
        <w:spacing w:line="460" w:lineRule="exact"/>
        <w:jc w:val="distribute"/>
        <w:rPr>
          <w:rFonts w:ascii="仿宋_GB2312" w:eastAsia="仿宋_GB2312" w:hAnsi="宋体" w:hint="eastAsia"/>
          <w:sz w:val="28"/>
          <w:szCs w:val="28"/>
        </w:rPr>
      </w:pPr>
      <w:r>
        <w:rPr>
          <w:rFonts w:ascii="仿宋_GB2312" w:eastAsia="仿宋_GB2312" w:hAnsi="宋体" w:hint="eastAsia"/>
          <w:sz w:val="28"/>
          <w:szCs w:val="28"/>
        </w:rPr>
        <w:t xml:space="preserve">  </w:t>
      </w:r>
      <w:r w:rsidR="00C84F63">
        <w:rPr>
          <w:rFonts w:ascii="仿宋_GB2312" w:eastAsia="仿宋_GB2312" w:hAnsi="宋体" w:hint="eastAsia"/>
          <w:sz w:val="28"/>
          <w:szCs w:val="28"/>
        </w:rPr>
        <w:t>6.3物资保障</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13</w:t>
      </w:r>
    </w:p>
    <w:p w:rsidR="00A96095" w:rsidRDefault="00A96095" w:rsidP="002E3B04">
      <w:pPr>
        <w:spacing w:line="460" w:lineRule="exact"/>
        <w:jc w:val="distribute"/>
        <w:rPr>
          <w:rFonts w:ascii="仿宋_GB2312" w:eastAsia="仿宋_GB2312" w:hAnsi="宋体" w:hint="eastAsia"/>
          <w:sz w:val="28"/>
          <w:szCs w:val="28"/>
        </w:rPr>
      </w:pPr>
      <w:r>
        <w:rPr>
          <w:rFonts w:ascii="仿宋_GB2312" w:eastAsia="仿宋_GB2312" w:hAnsi="宋体" w:hint="eastAsia"/>
          <w:sz w:val="28"/>
          <w:szCs w:val="28"/>
        </w:rPr>
        <w:t xml:space="preserve">  </w:t>
      </w:r>
      <w:r w:rsidR="00C84F63">
        <w:rPr>
          <w:rFonts w:ascii="仿宋_GB2312" w:eastAsia="仿宋_GB2312" w:hAnsi="宋体" w:hint="eastAsia"/>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00C84F63">
          <w:rPr>
            <w:rFonts w:ascii="仿宋_GB2312" w:eastAsia="仿宋_GB2312" w:hAnsi="宋体" w:hint="eastAsia"/>
            <w:sz w:val="28"/>
            <w:szCs w:val="28"/>
          </w:rPr>
          <w:t>6.3.1</w:t>
        </w:r>
      </w:smartTag>
      <w:r w:rsidR="00C84F63">
        <w:rPr>
          <w:rFonts w:ascii="仿宋_GB2312" w:eastAsia="仿宋_GB2312" w:hAnsi="宋体" w:hint="eastAsia"/>
          <w:sz w:val="28"/>
          <w:szCs w:val="28"/>
        </w:rPr>
        <w:t>物质</w:t>
      </w:r>
      <w:r>
        <w:rPr>
          <w:rFonts w:ascii="仿宋_GB2312" w:eastAsia="仿宋_GB2312" w:hAnsi="宋体" w:hint="eastAsia"/>
          <w:sz w:val="28"/>
          <w:szCs w:val="28"/>
        </w:rPr>
        <w:t>保障</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13</w:t>
      </w:r>
    </w:p>
    <w:p w:rsidR="00A96095" w:rsidRDefault="00A96095" w:rsidP="002E3B04">
      <w:pPr>
        <w:spacing w:line="460" w:lineRule="exact"/>
        <w:jc w:val="distribute"/>
        <w:rPr>
          <w:rFonts w:ascii="仿宋_GB2312" w:eastAsia="仿宋_GB2312" w:hAnsi="宋体" w:hint="eastAsia"/>
          <w:sz w:val="28"/>
          <w:szCs w:val="28"/>
        </w:rPr>
      </w:pPr>
      <w:r>
        <w:rPr>
          <w:rFonts w:ascii="仿宋_GB2312" w:eastAsia="仿宋_GB2312" w:hAnsi="宋体" w:hint="eastAsia"/>
          <w:sz w:val="28"/>
          <w:szCs w:val="28"/>
        </w:rPr>
        <w:t xml:space="preserve">  </w:t>
      </w:r>
      <w:r w:rsidR="00C84F63">
        <w:rPr>
          <w:rFonts w:ascii="仿宋_GB2312" w:eastAsia="仿宋_GB2312" w:hAnsi="宋体" w:hint="eastAsia"/>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00C84F63">
          <w:rPr>
            <w:rFonts w:ascii="仿宋_GB2312" w:eastAsia="仿宋_GB2312" w:hAnsi="宋体" w:hint="eastAsia"/>
            <w:sz w:val="28"/>
            <w:szCs w:val="28"/>
          </w:rPr>
          <w:t>6.3.2</w:t>
        </w:r>
      </w:smartTag>
      <w:r w:rsidR="00C84F63">
        <w:rPr>
          <w:rFonts w:ascii="仿宋_GB2312" w:eastAsia="仿宋_GB2312" w:hAnsi="宋体" w:hint="eastAsia"/>
          <w:sz w:val="28"/>
          <w:szCs w:val="28"/>
        </w:rPr>
        <w:t>资金</w:t>
      </w:r>
      <w:r>
        <w:rPr>
          <w:rFonts w:ascii="仿宋_GB2312" w:eastAsia="仿宋_GB2312" w:hAnsi="宋体" w:hint="eastAsia"/>
          <w:sz w:val="28"/>
          <w:szCs w:val="28"/>
        </w:rPr>
        <w:t>保障</w:t>
      </w:r>
      <w:r w:rsidR="00C84F63">
        <w:rPr>
          <w:rFonts w:ascii="仿宋_GB2312" w:eastAsia="仿宋_GB2312" w:hAnsi="宋体"/>
          <w:sz w:val="28"/>
          <w:szCs w:val="28"/>
        </w:rPr>
        <w:t>……</w:t>
      </w:r>
      <w:proofErr w:type="gramStart"/>
      <w:r w:rsidR="00C84F63">
        <w:rPr>
          <w:rFonts w:ascii="仿宋_GB2312" w:eastAsia="仿宋_GB2312" w:hAnsi="宋体"/>
          <w:sz w:val="28"/>
          <w:szCs w:val="28"/>
        </w:rPr>
        <w:t>……………………………………………………</w:t>
      </w:r>
      <w:proofErr w:type="gramEnd"/>
      <w:r w:rsidR="00DC5A56">
        <w:rPr>
          <w:rFonts w:ascii="仿宋_GB2312" w:eastAsia="仿宋_GB2312" w:hAnsi="宋体" w:hint="eastAsia"/>
          <w:sz w:val="28"/>
          <w:szCs w:val="28"/>
        </w:rPr>
        <w:t>13</w:t>
      </w:r>
    </w:p>
    <w:p w:rsidR="00A96095" w:rsidRDefault="00A96095" w:rsidP="002E3B04">
      <w:pPr>
        <w:spacing w:line="460" w:lineRule="exact"/>
        <w:jc w:val="distribute"/>
        <w:rPr>
          <w:rFonts w:ascii="仿宋_GB2312" w:eastAsia="仿宋_GB2312" w:hAnsi="宋体" w:hint="eastAsia"/>
          <w:sz w:val="28"/>
          <w:szCs w:val="28"/>
        </w:rPr>
      </w:pPr>
      <w:r>
        <w:rPr>
          <w:rFonts w:ascii="仿宋_GB2312" w:eastAsia="仿宋_GB2312" w:hAnsi="宋体" w:hint="eastAsia"/>
          <w:sz w:val="28"/>
          <w:szCs w:val="28"/>
        </w:rPr>
        <w:t xml:space="preserve">  </w:t>
      </w:r>
      <w:r w:rsidR="00C84F63">
        <w:rPr>
          <w:rFonts w:ascii="仿宋_GB2312" w:eastAsia="仿宋_GB2312" w:hAnsi="宋体" w:hint="eastAsia"/>
          <w:sz w:val="28"/>
          <w:szCs w:val="28"/>
        </w:rPr>
        <w:t>6.4应急避难场所保障</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13</w:t>
      </w:r>
    </w:p>
    <w:p w:rsidR="00C84F63" w:rsidRDefault="00C84F63"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6.5应急演练</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13</w:t>
      </w:r>
    </w:p>
    <w:p w:rsidR="00A96095" w:rsidRDefault="00C84F63" w:rsidP="002E3B04">
      <w:pPr>
        <w:spacing w:line="460" w:lineRule="exact"/>
        <w:jc w:val="distribute"/>
        <w:rPr>
          <w:rFonts w:ascii="仿宋_GB2312" w:eastAsia="仿宋_GB2312" w:hAnsi="宋体" w:hint="eastAsia"/>
          <w:sz w:val="28"/>
          <w:szCs w:val="28"/>
        </w:rPr>
      </w:pPr>
      <w:r>
        <w:rPr>
          <w:rFonts w:ascii="仿宋_GB2312" w:eastAsia="仿宋_GB2312" w:hAnsi="宋体" w:hint="eastAsia"/>
          <w:sz w:val="28"/>
          <w:szCs w:val="28"/>
        </w:rPr>
        <w:t>7</w:t>
      </w:r>
      <w:r w:rsidR="00A96095">
        <w:rPr>
          <w:rFonts w:ascii="仿宋_GB2312" w:eastAsia="仿宋_GB2312" w:hAnsi="宋体" w:hint="eastAsia"/>
          <w:sz w:val="28"/>
          <w:szCs w:val="28"/>
        </w:rPr>
        <w:t>.</w:t>
      </w:r>
      <w:r>
        <w:rPr>
          <w:rFonts w:ascii="仿宋_GB2312" w:eastAsia="仿宋_GB2312" w:hAnsi="宋体" w:hint="eastAsia"/>
          <w:sz w:val="28"/>
          <w:szCs w:val="28"/>
        </w:rPr>
        <w:t>预案管理</w:t>
      </w:r>
      <w:r w:rsidR="00A96095">
        <w:rPr>
          <w:rFonts w:ascii="仿宋_GB2312" w:eastAsia="仿宋_GB2312" w:hAnsi="宋体"/>
          <w:sz w:val="28"/>
          <w:szCs w:val="28"/>
        </w:rPr>
        <w:t>……</w:t>
      </w:r>
      <w:proofErr w:type="gramStart"/>
      <w:r w:rsidR="00A96095">
        <w:rPr>
          <w:rFonts w:ascii="仿宋_GB2312" w:eastAsia="仿宋_GB2312" w:hAnsi="宋体"/>
          <w:sz w:val="28"/>
          <w:szCs w:val="28"/>
        </w:rPr>
        <w:t>…………………………………</w:t>
      </w:r>
      <w:r w:rsidR="002E3B04">
        <w:rPr>
          <w:rFonts w:ascii="仿宋_GB2312" w:eastAsia="仿宋_GB2312" w:hAnsi="宋体"/>
          <w:sz w:val="28"/>
          <w:szCs w:val="28"/>
        </w:rPr>
        <w:t>……………</w:t>
      </w:r>
      <w:r w:rsidR="00A96095">
        <w:rPr>
          <w:rFonts w:ascii="仿宋_GB2312" w:eastAsia="仿宋_GB2312" w:hAnsi="宋体"/>
          <w:sz w:val="28"/>
          <w:szCs w:val="28"/>
        </w:rPr>
        <w:t>………………</w:t>
      </w:r>
      <w:proofErr w:type="gramEnd"/>
      <w:r w:rsidR="00DC5A56">
        <w:rPr>
          <w:rFonts w:ascii="仿宋_GB2312" w:eastAsia="仿宋_GB2312" w:hAnsi="宋体" w:hint="eastAsia"/>
          <w:sz w:val="28"/>
          <w:szCs w:val="28"/>
        </w:rPr>
        <w:t>14</w:t>
      </w:r>
    </w:p>
    <w:p w:rsidR="00A96095" w:rsidRDefault="002E3B04"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7</w:t>
      </w:r>
      <w:r w:rsidR="00A96095">
        <w:rPr>
          <w:rFonts w:ascii="仿宋_GB2312" w:eastAsia="仿宋_GB2312" w:hAnsi="宋体" w:hint="eastAsia"/>
          <w:sz w:val="28"/>
          <w:szCs w:val="28"/>
        </w:rPr>
        <w:t>.1预案</w:t>
      </w:r>
      <w:r>
        <w:rPr>
          <w:rFonts w:ascii="仿宋_GB2312" w:eastAsia="仿宋_GB2312" w:hAnsi="宋体" w:hint="eastAsia"/>
          <w:sz w:val="28"/>
          <w:szCs w:val="28"/>
        </w:rPr>
        <w:t>制定</w:t>
      </w:r>
      <w:r w:rsidR="00A96095">
        <w:rPr>
          <w:rFonts w:ascii="仿宋_GB2312" w:eastAsia="仿宋_GB2312" w:hAnsi="宋体"/>
          <w:sz w:val="28"/>
          <w:szCs w:val="28"/>
        </w:rPr>
        <w:t>……</w:t>
      </w:r>
      <w:proofErr w:type="gramStart"/>
      <w:r w:rsidR="00A96095">
        <w:rPr>
          <w:rFonts w:ascii="仿宋_GB2312" w:eastAsia="仿宋_GB2312" w:hAnsi="宋体"/>
          <w:sz w:val="28"/>
          <w:szCs w:val="28"/>
        </w:rPr>
        <w:t>……………………………………………………………</w:t>
      </w:r>
      <w:proofErr w:type="gramEnd"/>
      <w:r w:rsidR="00DC5A56">
        <w:rPr>
          <w:rFonts w:ascii="仿宋_GB2312" w:eastAsia="仿宋_GB2312" w:hAnsi="宋体" w:hint="eastAsia"/>
          <w:sz w:val="28"/>
          <w:szCs w:val="28"/>
        </w:rPr>
        <w:t>14</w:t>
      </w:r>
    </w:p>
    <w:p w:rsidR="00A96095" w:rsidRDefault="002E3B04" w:rsidP="002E3B04">
      <w:pPr>
        <w:spacing w:line="460" w:lineRule="exact"/>
        <w:ind w:firstLineChars="100" w:firstLine="280"/>
        <w:jc w:val="distribute"/>
        <w:rPr>
          <w:rFonts w:ascii="仿宋_GB2312" w:eastAsia="仿宋_GB2312" w:hAnsi="宋体" w:hint="eastAsia"/>
          <w:sz w:val="28"/>
          <w:szCs w:val="28"/>
        </w:rPr>
      </w:pPr>
      <w:r>
        <w:rPr>
          <w:rFonts w:ascii="仿宋_GB2312" w:eastAsia="仿宋_GB2312" w:hAnsi="宋体" w:hint="eastAsia"/>
          <w:sz w:val="28"/>
          <w:szCs w:val="28"/>
        </w:rPr>
        <w:t>7</w:t>
      </w:r>
      <w:r w:rsidR="00A96095">
        <w:rPr>
          <w:rFonts w:ascii="仿宋_GB2312" w:eastAsia="仿宋_GB2312" w:hAnsi="宋体" w:hint="eastAsia"/>
          <w:sz w:val="28"/>
          <w:szCs w:val="28"/>
        </w:rPr>
        <w:t>.2</w:t>
      </w:r>
      <w:r>
        <w:rPr>
          <w:rFonts w:ascii="仿宋_GB2312" w:eastAsia="仿宋_GB2312" w:hAnsi="宋体" w:hint="eastAsia"/>
          <w:sz w:val="28"/>
          <w:szCs w:val="28"/>
        </w:rPr>
        <w:t>预案修订</w:t>
      </w:r>
      <w:r w:rsidR="00A96095">
        <w:rPr>
          <w:rFonts w:ascii="仿宋_GB2312" w:eastAsia="仿宋_GB2312" w:hAnsi="宋体"/>
          <w:sz w:val="28"/>
          <w:szCs w:val="28"/>
        </w:rPr>
        <w:t>……</w:t>
      </w:r>
      <w:proofErr w:type="gramStart"/>
      <w:r w:rsidR="00A96095">
        <w:rPr>
          <w:rFonts w:ascii="仿宋_GB2312" w:eastAsia="仿宋_GB2312" w:hAnsi="宋体"/>
          <w:sz w:val="28"/>
          <w:szCs w:val="28"/>
        </w:rPr>
        <w:t>……………………………………………………</w:t>
      </w:r>
      <w:proofErr w:type="gramEnd"/>
      <w:r w:rsidR="00DC5A56">
        <w:rPr>
          <w:rFonts w:ascii="仿宋_GB2312" w:eastAsia="仿宋_GB2312" w:hAnsi="宋体" w:hint="eastAsia"/>
          <w:sz w:val="28"/>
          <w:szCs w:val="28"/>
        </w:rPr>
        <w:t>14</w:t>
      </w:r>
    </w:p>
    <w:p w:rsidR="00A96095" w:rsidRDefault="00A96095" w:rsidP="002E3B04">
      <w:pPr>
        <w:spacing w:line="460" w:lineRule="exact"/>
        <w:jc w:val="distribute"/>
        <w:rPr>
          <w:rFonts w:ascii="仿宋_GB2312" w:eastAsia="仿宋_GB2312" w:hAnsi="宋体" w:hint="eastAsia"/>
          <w:sz w:val="28"/>
          <w:szCs w:val="28"/>
        </w:rPr>
      </w:pPr>
      <w:r>
        <w:rPr>
          <w:rFonts w:ascii="仿宋_GB2312" w:eastAsia="仿宋_GB2312" w:hAnsi="宋体" w:hint="eastAsia"/>
          <w:sz w:val="28"/>
          <w:szCs w:val="28"/>
        </w:rPr>
        <w:t xml:space="preserve">  </w:t>
      </w:r>
      <w:r w:rsidR="002E3B04">
        <w:rPr>
          <w:rFonts w:ascii="仿宋_GB2312" w:eastAsia="仿宋_GB2312" w:hAnsi="宋体" w:hint="eastAsia"/>
          <w:sz w:val="28"/>
          <w:szCs w:val="28"/>
        </w:rPr>
        <w:t>7</w:t>
      </w:r>
      <w:r>
        <w:rPr>
          <w:rFonts w:ascii="仿宋_GB2312" w:eastAsia="仿宋_GB2312" w:hAnsi="宋体" w:hint="eastAsia"/>
          <w:sz w:val="28"/>
          <w:szCs w:val="28"/>
        </w:rPr>
        <w:t>.3</w:t>
      </w:r>
      <w:r w:rsidR="002E3B04">
        <w:rPr>
          <w:rFonts w:ascii="仿宋_GB2312" w:eastAsia="仿宋_GB2312" w:hAnsi="宋体" w:hint="eastAsia"/>
          <w:sz w:val="28"/>
          <w:szCs w:val="28"/>
        </w:rPr>
        <w:t>预案实施</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14</w:t>
      </w:r>
    </w:p>
    <w:p w:rsidR="002E3B04" w:rsidRPr="002E3B04" w:rsidRDefault="002E3B04" w:rsidP="002E3B04">
      <w:pPr>
        <w:spacing w:line="460" w:lineRule="exact"/>
        <w:jc w:val="distribute"/>
        <w:rPr>
          <w:rFonts w:ascii="仿宋_GB2312" w:eastAsia="仿宋_GB2312" w:hAnsi="宋体" w:hint="eastAsia"/>
          <w:sz w:val="28"/>
          <w:szCs w:val="28"/>
        </w:rPr>
      </w:pPr>
      <w:r w:rsidRPr="002E3B04">
        <w:rPr>
          <w:rFonts w:ascii="仿宋_GB2312" w:eastAsia="仿宋_GB2312" w:hAnsi="宋体" w:hint="eastAsia"/>
          <w:sz w:val="28"/>
          <w:szCs w:val="28"/>
        </w:rPr>
        <w:t>8.附件</w:t>
      </w:r>
      <w:r w:rsidR="00DC5A56">
        <w:rPr>
          <w:rFonts w:ascii="仿宋_GB2312" w:eastAsia="仿宋_GB2312" w:hAnsi="宋体"/>
          <w:sz w:val="28"/>
          <w:szCs w:val="28"/>
        </w:rPr>
        <w:t>……</w:t>
      </w:r>
      <w:proofErr w:type="gramStart"/>
      <w:r w:rsidR="00DC5A56">
        <w:rPr>
          <w:rFonts w:ascii="仿宋_GB2312" w:eastAsia="仿宋_GB2312" w:hAnsi="宋体"/>
          <w:sz w:val="28"/>
          <w:szCs w:val="28"/>
        </w:rPr>
        <w:t>………………………………………………………………</w:t>
      </w:r>
      <w:proofErr w:type="gramEnd"/>
      <w:r w:rsidR="00DC5A56">
        <w:rPr>
          <w:rFonts w:ascii="仿宋_GB2312" w:eastAsia="仿宋_GB2312" w:hAnsi="宋体" w:hint="eastAsia"/>
          <w:sz w:val="28"/>
          <w:szCs w:val="28"/>
        </w:rPr>
        <w:t>14</w:t>
      </w:r>
    </w:p>
    <w:p w:rsidR="002E3B04" w:rsidRDefault="002E3B04" w:rsidP="000828F9">
      <w:pPr>
        <w:spacing w:line="460" w:lineRule="exact"/>
        <w:jc w:val="distribute"/>
        <w:rPr>
          <w:rFonts w:ascii="仿宋_GB2312" w:eastAsia="仿宋_GB2312" w:hAnsi="宋体" w:hint="eastAsia"/>
          <w:sz w:val="28"/>
          <w:szCs w:val="28"/>
        </w:rPr>
      </w:pPr>
      <w:r>
        <w:rPr>
          <w:rFonts w:ascii="仿宋_GB2312" w:eastAsia="仿宋_GB2312" w:hAnsi="宋体" w:hint="eastAsia"/>
          <w:sz w:val="28"/>
          <w:szCs w:val="28"/>
        </w:rPr>
        <w:t xml:space="preserve">  </w:t>
      </w:r>
      <w:r w:rsidRPr="002E3B04">
        <w:rPr>
          <w:rFonts w:ascii="仿宋_GB2312" w:eastAsia="仿宋_GB2312" w:hAnsi="宋体" w:hint="eastAsia"/>
          <w:sz w:val="28"/>
          <w:szCs w:val="28"/>
        </w:rPr>
        <w:t>8.1突发公共事件及时处置流程图</w:t>
      </w:r>
      <w:r>
        <w:rPr>
          <w:rFonts w:ascii="仿宋_GB2312" w:eastAsia="仿宋_GB2312" w:hAnsi="宋体"/>
          <w:sz w:val="28"/>
          <w:szCs w:val="28"/>
        </w:rPr>
        <w:t>……</w:t>
      </w:r>
      <w:proofErr w:type="gramStart"/>
      <w:r>
        <w:rPr>
          <w:rFonts w:ascii="仿宋_GB2312" w:eastAsia="仿宋_GB2312" w:hAnsi="宋体"/>
          <w:sz w:val="28"/>
          <w:szCs w:val="28"/>
        </w:rPr>
        <w:t>…………………………………</w:t>
      </w:r>
      <w:proofErr w:type="gramEnd"/>
      <w:r w:rsidR="00DC5A56">
        <w:rPr>
          <w:rFonts w:ascii="仿宋_GB2312" w:eastAsia="仿宋_GB2312" w:hAnsi="宋体" w:hint="eastAsia"/>
          <w:sz w:val="28"/>
          <w:szCs w:val="28"/>
        </w:rPr>
        <w:t>15</w:t>
      </w:r>
    </w:p>
    <w:p w:rsidR="000828F9" w:rsidRPr="000828F9" w:rsidRDefault="000828F9" w:rsidP="000828F9">
      <w:pPr>
        <w:spacing w:line="460" w:lineRule="exact"/>
        <w:jc w:val="distribute"/>
        <w:rPr>
          <w:rFonts w:ascii="仿宋_GB2312" w:eastAsia="仿宋_GB2312" w:hAnsi="宋体" w:hint="eastAsia"/>
          <w:sz w:val="28"/>
          <w:szCs w:val="28"/>
        </w:rPr>
      </w:pPr>
    </w:p>
    <w:p w:rsidR="002E3B04" w:rsidRPr="002E3B04" w:rsidRDefault="002E3B04" w:rsidP="002E3B04">
      <w:pPr>
        <w:spacing w:line="330" w:lineRule="exact"/>
        <w:jc w:val="distribute"/>
        <w:rPr>
          <w:rFonts w:ascii="仿宋_GB2312" w:eastAsia="仿宋_GB2312" w:hAnsi="宋体" w:hint="eastAsia"/>
          <w:sz w:val="28"/>
          <w:szCs w:val="28"/>
        </w:rPr>
      </w:pPr>
    </w:p>
    <w:p w:rsidR="00A96095" w:rsidRDefault="00A96095">
      <w:pPr>
        <w:spacing w:line="420" w:lineRule="exact"/>
        <w:ind w:firstLineChars="200" w:firstLine="602"/>
        <w:rPr>
          <w:rFonts w:ascii="黑体" w:eastAsia="黑体" w:hAnsi="宋体" w:hint="eastAsia"/>
          <w:b/>
          <w:sz w:val="30"/>
          <w:szCs w:val="30"/>
        </w:rPr>
      </w:pPr>
      <w:r>
        <w:rPr>
          <w:rFonts w:ascii="黑体" w:eastAsia="黑体" w:hAnsi="宋体" w:hint="eastAsia"/>
          <w:b/>
          <w:sz w:val="30"/>
          <w:szCs w:val="30"/>
        </w:rPr>
        <w:lastRenderedPageBreak/>
        <w:t>1.总则</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1.1编制目的</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int="eastAsia"/>
          <w:kern w:val="0"/>
          <w:sz w:val="28"/>
          <w:szCs w:val="28"/>
        </w:rPr>
        <w:t>为了提高镇政府应对突发公共事件的能力，保障公众的生命财产安全，维护一方平安，实现镇经济、社会全面、协调、可持续发展，构建社会主义和谐社区，按照市</w:t>
      </w:r>
      <w:r w:rsidR="00993B99">
        <w:rPr>
          <w:rFonts w:ascii="仿宋_GB2312" w:eastAsia="仿宋_GB2312" w:hint="eastAsia"/>
          <w:kern w:val="0"/>
          <w:sz w:val="28"/>
          <w:szCs w:val="28"/>
        </w:rPr>
        <w:t>、</w:t>
      </w:r>
      <w:r>
        <w:rPr>
          <w:rFonts w:ascii="仿宋_GB2312" w:eastAsia="仿宋_GB2312" w:hint="eastAsia"/>
          <w:kern w:val="0"/>
          <w:sz w:val="28"/>
          <w:szCs w:val="28"/>
        </w:rPr>
        <w:t>区的有关规定，特制定本预案。</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1.2编制依据</w:t>
      </w:r>
    </w:p>
    <w:p w:rsidR="00A96095" w:rsidRDefault="00A96095">
      <w:pPr>
        <w:spacing w:line="420" w:lineRule="exact"/>
        <w:rPr>
          <w:rFonts w:ascii="仿宋_GB2312" w:eastAsia="仿宋_GB2312" w:hAnsi="宋体" w:hint="eastAsia"/>
          <w:sz w:val="28"/>
          <w:szCs w:val="28"/>
        </w:rPr>
      </w:pPr>
      <w:r>
        <w:rPr>
          <w:rFonts w:ascii="仿宋_GB2312" w:eastAsia="仿宋_GB2312" w:hAnsi="宋体" w:hint="eastAsia"/>
          <w:sz w:val="28"/>
          <w:szCs w:val="28"/>
        </w:rPr>
        <w:t xml:space="preserve">    依据相关法律、法规、规章以及上海市、普陀区突发公共事件总体应急预案，结合本镇实际情况，制定本预案。</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1.3适用范围</w:t>
      </w:r>
    </w:p>
    <w:p w:rsidR="00A96095" w:rsidRDefault="00A96095">
      <w:pPr>
        <w:spacing w:line="42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本预案主要适用于本镇突发公共事件的应急处置工作。</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1.4工作原则</w:t>
      </w:r>
    </w:p>
    <w:p w:rsidR="00A96095" w:rsidRPr="00A97D92" w:rsidRDefault="00A96095" w:rsidP="00A97D92">
      <w:pPr>
        <w:spacing w:line="420" w:lineRule="exact"/>
        <w:ind w:firstLineChars="200" w:firstLine="560"/>
        <w:rPr>
          <w:rFonts w:ascii="仿宋_GB2312" w:eastAsia="仿宋_GB2312" w:hAnsi="宋体" w:hint="eastAsia"/>
          <w:color w:val="000000"/>
          <w:sz w:val="28"/>
          <w:szCs w:val="28"/>
        </w:rPr>
      </w:pPr>
      <w:r w:rsidRPr="00A97D92">
        <w:rPr>
          <w:rFonts w:ascii="仿宋_GB2312" w:eastAsia="仿宋_GB2312" w:hAnsi="宋体" w:hint="eastAsia"/>
          <w:color w:val="000000"/>
          <w:sz w:val="28"/>
          <w:szCs w:val="28"/>
        </w:rPr>
        <w:t>以人为本，预防为主</w:t>
      </w:r>
      <w:r w:rsidR="00A97D92" w:rsidRPr="00A97D92">
        <w:rPr>
          <w:rFonts w:ascii="仿宋_GB2312" w:eastAsia="仿宋_GB2312" w:hAnsi="宋体" w:hint="eastAsia"/>
          <w:color w:val="000000"/>
          <w:sz w:val="28"/>
          <w:szCs w:val="28"/>
        </w:rPr>
        <w:t>；</w:t>
      </w:r>
      <w:r w:rsidRPr="00A97D92">
        <w:rPr>
          <w:rFonts w:ascii="仿宋_GB2312" w:eastAsia="仿宋_GB2312" w:hAnsi="宋体" w:hint="eastAsia"/>
          <w:color w:val="000000"/>
          <w:sz w:val="28"/>
          <w:szCs w:val="28"/>
        </w:rPr>
        <w:t>及时报告，积极应对</w:t>
      </w:r>
      <w:r w:rsidR="00A97D92" w:rsidRPr="00A97D92">
        <w:rPr>
          <w:rFonts w:ascii="仿宋_GB2312" w:eastAsia="仿宋_GB2312" w:hAnsi="宋体" w:hint="eastAsia"/>
          <w:color w:val="000000"/>
          <w:sz w:val="28"/>
          <w:szCs w:val="28"/>
        </w:rPr>
        <w:t>；</w:t>
      </w:r>
      <w:r w:rsidRPr="00A97D92">
        <w:rPr>
          <w:rFonts w:ascii="仿宋_GB2312" w:eastAsia="仿宋_GB2312" w:hAnsi="宋体" w:hint="eastAsia"/>
          <w:color w:val="000000"/>
          <w:sz w:val="28"/>
          <w:szCs w:val="28"/>
        </w:rPr>
        <w:t>分工明确，责任到人</w:t>
      </w:r>
      <w:r w:rsidR="00A97D92" w:rsidRPr="00A97D92">
        <w:rPr>
          <w:rFonts w:ascii="仿宋_GB2312" w:eastAsia="仿宋_GB2312" w:hAnsi="宋体" w:hint="eastAsia"/>
          <w:color w:val="000000"/>
          <w:sz w:val="28"/>
          <w:szCs w:val="28"/>
        </w:rPr>
        <w:t>；</w:t>
      </w:r>
      <w:r w:rsidRPr="00A97D92">
        <w:rPr>
          <w:rFonts w:ascii="仿宋_GB2312" w:eastAsia="仿宋_GB2312" w:hAnsi="宋体" w:hint="eastAsia"/>
          <w:color w:val="000000"/>
          <w:sz w:val="28"/>
          <w:szCs w:val="28"/>
        </w:rPr>
        <w:t>守望相助，减少损失</w:t>
      </w:r>
      <w:r w:rsidR="00A97D92" w:rsidRPr="00A97D92">
        <w:rPr>
          <w:rFonts w:ascii="仿宋_GB2312" w:eastAsia="仿宋_GB2312" w:hAnsi="宋体" w:hint="eastAsia"/>
          <w:color w:val="000000"/>
          <w:sz w:val="28"/>
          <w:szCs w:val="28"/>
        </w:rPr>
        <w:t>。</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1.5基本情况</w:t>
      </w:r>
    </w:p>
    <w:p w:rsidR="00A96095" w:rsidRDefault="00A96095">
      <w:pPr>
        <w:spacing w:line="420" w:lineRule="exac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cs="宋体" w:hint="eastAsia"/>
            <w:b/>
            <w:color w:val="000000"/>
            <w:kern w:val="0"/>
            <w:sz w:val="28"/>
            <w:szCs w:val="28"/>
          </w:rPr>
          <w:t>1.5.1</w:t>
        </w:r>
      </w:smartTag>
      <w:r>
        <w:rPr>
          <w:rFonts w:ascii="仿宋_GB2312" w:eastAsia="仿宋_GB2312" w:hAnsi="宋体" w:cs="宋体" w:hint="eastAsia"/>
          <w:b/>
          <w:color w:val="000000"/>
          <w:kern w:val="0"/>
          <w:sz w:val="28"/>
          <w:szCs w:val="28"/>
        </w:rPr>
        <w:t>社区概况</w:t>
      </w:r>
    </w:p>
    <w:p w:rsidR="00A96095" w:rsidRDefault="00E21071">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位于普陀区西</w:t>
      </w:r>
      <w:r w:rsidR="00A96095">
        <w:rPr>
          <w:rFonts w:ascii="仿宋_GB2312" w:eastAsia="仿宋_GB2312" w:hAnsi="宋体" w:cs="宋体" w:hint="eastAsia"/>
          <w:color w:val="000000"/>
          <w:kern w:val="0"/>
          <w:sz w:val="28"/>
          <w:szCs w:val="28"/>
        </w:rPr>
        <w:t>部，东</w:t>
      </w:r>
      <w:r>
        <w:rPr>
          <w:rFonts w:ascii="仿宋_GB2312" w:eastAsia="仿宋_GB2312" w:hAnsi="宋体" w:cs="宋体" w:hint="eastAsia"/>
          <w:color w:val="000000"/>
          <w:kern w:val="0"/>
          <w:sz w:val="28"/>
          <w:szCs w:val="28"/>
        </w:rPr>
        <w:t>至</w:t>
      </w:r>
      <w:r w:rsidR="00A96095">
        <w:rPr>
          <w:rFonts w:ascii="仿宋_GB2312" w:eastAsia="仿宋_GB2312" w:hAnsi="宋体" w:cs="宋体" w:hint="eastAsia"/>
          <w:color w:val="000000"/>
          <w:kern w:val="0"/>
          <w:sz w:val="28"/>
          <w:szCs w:val="28"/>
        </w:rPr>
        <w:t>桃浦河</w:t>
      </w:r>
      <w:r>
        <w:rPr>
          <w:rFonts w:ascii="仿宋_GB2312" w:eastAsia="仿宋_GB2312" w:hAnsi="宋体" w:cs="宋体" w:hint="eastAsia"/>
          <w:color w:val="000000"/>
          <w:kern w:val="0"/>
          <w:sz w:val="28"/>
          <w:szCs w:val="28"/>
        </w:rPr>
        <w:t>，与</w:t>
      </w:r>
      <w:r w:rsidR="00A96095">
        <w:rPr>
          <w:rFonts w:ascii="仿宋_GB2312" w:eastAsia="仿宋_GB2312" w:hAnsi="宋体" w:cs="宋体" w:hint="eastAsia"/>
          <w:color w:val="000000"/>
          <w:kern w:val="0"/>
          <w:sz w:val="28"/>
          <w:szCs w:val="28"/>
        </w:rPr>
        <w:t>曹</w:t>
      </w:r>
      <w:r>
        <w:rPr>
          <w:rFonts w:ascii="仿宋_GB2312" w:eastAsia="仿宋_GB2312" w:hAnsi="宋体" w:cs="宋体" w:hint="eastAsia"/>
          <w:color w:val="000000"/>
          <w:kern w:val="0"/>
          <w:sz w:val="28"/>
          <w:szCs w:val="28"/>
        </w:rPr>
        <w:t>杨新村街道相邻</w:t>
      </w:r>
      <w:r w:rsidR="00A96095">
        <w:rPr>
          <w:rFonts w:ascii="仿宋_GB2312" w:eastAsia="仿宋_GB2312" w:hAnsi="宋体" w:cs="宋体" w:hint="eastAsia"/>
          <w:color w:val="000000"/>
          <w:kern w:val="0"/>
          <w:sz w:val="28"/>
          <w:szCs w:val="28"/>
        </w:rPr>
        <w:t>，南</w:t>
      </w:r>
      <w:r>
        <w:rPr>
          <w:rFonts w:ascii="仿宋_GB2312" w:eastAsia="仿宋_GB2312" w:hAnsi="宋体" w:cs="宋体" w:hint="eastAsia"/>
          <w:color w:val="000000"/>
          <w:kern w:val="0"/>
          <w:sz w:val="28"/>
          <w:szCs w:val="28"/>
        </w:rPr>
        <w:t>至金沙江路、吴淞江以北，</w:t>
      </w:r>
      <w:r w:rsidR="00A96095">
        <w:rPr>
          <w:rFonts w:ascii="仿宋_GB2312" w:eastAsia="仿宋_GB2312" w:hAnsi="宋体" w:cs="宋体" w:hint="eastAsia"/>
          <w:color w:val="000000"/>
          <w:kern w:val="0"/>
          <w:sz w:val="28"/>
          <w:szCs w:val="28"/>
        </w:rPr>
        <w:t>与</w:t>
      </w:r>
      <w:r>
        <w:rPr>
          <w:rFonts w:ascii="仿宋_GB2312" w:eastAsia="仿宋_GB2312" w:hAnsi="宋体" w:cs="宋体" w:hint="eastAsia"/>
          <w:color w:val="000000"/>
          <w:kern w:val="0"/>
          <w:sz w:val="28"/>
          <w:szCs w:val="28"/>
        </w:rPr>
        <w:t>长风新村街道和长宁区相连</w:t>
      </w:r>
      <w:r w:rsidR="00A96095">
        <w:rPr>
          <w:rFonts w:ascii="仿宋_GB2312" w:eastAsia="仿宋_GB2312" w:hAnsi="宋体" w:cs="宋体" w:hint="eastAsia"/>
          <w:color w:val="000000"/>
          <w:kern w:val="0"/>
          <w:sz w:val="28"/>
          <w:szCs w:val="28"/>
        </w:rPr>
        <w:t>，西</w:t>
      </w:r>
      <w:proofErr w:type="gramStart"/>
      <w:r w:rsidR="00A96095">
        <w:rPr>
          <w:rFonts w:ascii="仿宋_GB2312" w:eastAsia="仿宋_GB2312" w:hAnsi="宋体" w:cs="宋体" w:hint="eastAsia"/>
          <w:color w:val="000000"/>
          <w:kern w:val="0"/>
          <w:sz w:val="28"/>
          <w:szCs w:val="28"/>
        </w:rPr>
        <w:t>至</w:t>
      </w:r>
      <w:r w:rsidR="004806FE">
        <w:rPr>
          <w:rFonts w:ascii="仿宋_GB2312" w:eastAsia="仿宋_GB2312" w:hAnsi="宋体" w:cs="宋体" w:hint="eastAsia"/>
          <w:color w:val="000000"/>
          <w:kern w:val="0"/>
          <w:sz w:val="28"/>
          <w:szCs w:val="28"/>
        </w:rPr>
        <w:t>万镇路</w:t>
      </w:r>
      <w:proofErr w:type="gramEnd"/>
      <w:r w:rsidR="004806FE">
        <w:rPr>
          <w:rFonts w:ascii="仿宋_GB2312" w:eastAsia="仿宋_GB2312" w:hAnsi="宋体" w:cs="宋体" w:hint="eastAsia"/>
          <w:color w:val="000000"/>
          <w:kern w:val="0"/>
          <w:sz w:val="28"/>
          <w:szCs w:val="28"/>
        </w:rPr>
        <w:t>、花家</w:t>
      </w:r>
      <w:proofErr w:type="gramStart"/>
      <w:r w:rsidR="004806FE">
        <w:rPr>
          <w:rFonts w:ascii="仿宋_GB2312" w:eastAsia="仿宋_GB2312" w:hAnsi="宋体" w:cs="宋体" w:hint="eastAsia"/>
          <w:color w:val="000000"/>
          <w:kern w:val="0"/>
          <w:sz w:val="28"/>
          <w:szCs w:val="28"/>
        </w:rPr>
        <w:t>浜</w:t>
      </w:r>
      <w:proofErr w:type="gramEnd"/>
      <w:r w:rsidR="004806FE">
        <w:rPr>
          <w:rFonts w:ascii="仿宋_GB2312" w:eastAsia="仿宋_GB2312" w:hAnsi="宋体" w:cs="宋体" w:hint="eastAsia"/>
          <w:color w:val="000000"/>
          <w:kern w:val="0"/>
          <w:sz w:val="28"/>
          <w:szCs w:val="28"/>
        </w:rPr>
        <w:t>路，</w:t>
      </w:r>
      <w:r w:rsidR="00A96095">
        <w:rPr>
          <w:rFonts w:ascii="仿宋_GB2312" w:eastAsia="仿宋_GB2312" w:hAnsi="宋体" w:cs="宋体" w:hint="eastAsia"/>
          <w:color w:val="000000"/>
          <w:kern w:val="0"/>
          <w:sz w:val="28"/>
          <w:szCs w:val="28"/>
        </w:rPr>
        <w:t>与嘉</w:t>
      </w:r>
      <w:r w:rsidR="004806FE">
        <w:rPr>
          <w:rFonts w:ascii="仿宋_GB2312" w:eastAsia="仿宋_GB2312" w:hAnsi="宋体" w:cs="宋体" w:hint="eastAsia"/>
          <w:color w:val="000000"/>
          <w:kern w:val="0"/>
          <w:sz w:val="28"/>
          <w:szCs w:val="28"/>
        </w:rPr>
        <w:t>定区真新街道相接</w:t>
      </w:r>
      <w:r w:rsidR="00A96095">
        <w:rPr>
          <w:rFonts w:ascii="仿宋_GB2312" w:eastAsia="仿宋_GB2312" w:hAnsi="宋体" w:cs="宋体" w:hint="eastAsia"/>
          <w:color w:val="000000"/>
          <w:kern w:val="0"/>
          <w:sz w:val="28"/>
          <w:szCs w:val="28"/>
        </w:rPr>
        <w:t>，北至</w:t>
      </w:r>
      <w:r w:rsidR="004806FE">
        <w:rPr>
          <w:rFonts w:ascii="仿宋_GB2312" w:eastAsia="仿宋_GB2312" w:hAnsi="宋体" w:cs="宋体" w:hint="eastAsia"/>
          <w:color w:val="000000"/>
          <w:kern w:val="0"/>
          <w:sz w:val="28"/>
          <w:szCs w:val="28"/>
        </w:rPr>
        <w:t>曹安公路，与真如镇接壤</w:t>
      </w:r>
      <w:r w:rsidR="00A96095">
        <w:rPr>
          <w:rFonts w:ascii="仿宋_GB2312" w:eastAsia="仿宋_GB2312" w:hAnsi="宋体" w:cs="宋体" w:hint="eastAsia"/>
          <w:color w:val="000000"/>
          <w:kern w:val="0"/>
          <w:sz w:val="28"/>
          <w:szCs w:val="28"/>
        </w:rPr>
        <w:t>。镇</w:t>
      </w:r>
      <w:r w:rsidR="007A3396">
        <w:rPr>
          <w:rFonts w:ascii="仿宋_GB2312" w:eastAsia="仿宋_GB2312" w:hAnsi="宋体" w:cs="宋体" w:hint="eastAsia"/>
          <w:color w:val="000000"/>
          <w:kern w:val="0"/>
          <w:sz w:val="28"/>
          <w:szCs w:val="28"/>
        </w:rPr>
        <w:t>域</w:t>
      </w:r>
      <w:r w:rsidR="00A96095">
        <w:rPr>
          <w:rFonts w:ascii="仿宋_GB2312" w:eastAsia="仿宋_GB2312" w:hAnsi="宋体" w:cs="宋体" w:hint="eastAsia"/>
          <w:color w:val="000000"/>
          <w:kern w:val="0"/>
          <w:sz w:val="28"/>
          <w:szCs w:val="28"/>
        </w:rPr>
        <w:t>面积</w:t>
      </w:r>
      <w:r w:rsidR="004806FE">
        <w:rPr>
          <w:rFonts w:ascii="仿宋_GB2312" w:eastAsia="仿宋_GB2312" w:hAnsi="宋体" w:cs="宋体" w:hint="eastAsia"/>
          <w:color w:val="000000"/>
          <w:kern w:val="0"/>
          <w:sz w:val="28"/>
          <w:szCs w:val="28"/>
        </w:rPr>
        <w:t>7.67</w:t>
      </w:r>
      <w:r w:rsidR="00A96095">
        <w:rPr>
          <w:rFonts w:ascii="仿宋_GB2312" w:eastAsia="仿宋_GB2312" w:hAnsi="宋体" w:cs="宋体" w:hint="eastAsia"/>
          <w:color w:val="000000"/>
          <w:kern w:val="0"/>
          <w:sz w:val="28"/>
          <w:szCs w:val="28"/>
        </w:rPr>
        <w:t>平方公里</w:t>
      </w:r>
      <w:r w:rsidR="007A3396">
        <w:rPr>
          <w:rFonts w:ascii="仿宋_GB2312" w:eastAsia="仿宋_GB2312" w:hAnsi="宋体" w:cs="宋体" w:hint="eastAsia"/>
          <w:color w:val="000000"/>
          <w:kern w:val="0"/>
          <w:sz w:val="28"/>
          <w:szCs w:val="28"/>
        </w:rPr>
        <w:t>，下辖</w:t>
      </w:r>
      <w:r w:rsidR="004806FE">
        <w:rPr>
          <w:rFonts w:ascii="仿宋_GB2312" w:eastAsia="仿宋_GB2312" w:hAnsi="宋体" w:cs="宋体" w:hint="eastAsia"/>
          <w:color w:val="000000"/>
          <w:kern w:val="0"/>
          <w:sz w:val="28"/>
          <w:szCs w:val="28"/>
        </w:rPr>
        <w:t>25</w:t>
      </w:r>
      <w:r w:rsidR="007A3396">
        <w:rPr>
          <w:rFonts w:ascii="仿宋_GB2312" w:eastAsia="仿宋_GB2312" w:hAnsi="宋体" w:cs="宋体" w:hint="eastAsia"/>
          <w:color w:val="000000"/>
          <w:kern w:val="0"/>
          <w:sz w:val="28"/>
          <w:szCs w:val="28"/>
        </w:rPr>
        <w:t>个居民委员会</w:t>
      </w:r>
      <w:r w:rsidR="004806FE">
        <w:rPr>
          <w:rFonts w:ascii="仿宋_GB2312" w:eastAsia="仿宋_GB2312" w:hAnsi="宋体" w:cs="宋体" w:hint="eastAsia"/>
          <w:color w:val="000000"/>
          <w:kern w:val="0"/>
          <w:sz w:val="28"/>
          <w:szCs w:val="28"/>
        </w:rPr>
        <w:t>和</w:t>
      </w:r>
      <w:r w:rsidR="00993B99">
        <w:rPr>
          <w:rFonts w:ascii="仿宋_GB2312" w:eastAsia="仿宋_GB2312" w:hAnsi="宋体" w:cs="宋体" w:hint="eastAsia"/>
          <w:color w:val="000000"/>
          <w:kern w:val="0"/>
          <w:sz w:val="28"/>
          <w:szCs w:val="28"/>
        </w:rPr>
        <w:t>1</w:t>
      </w:r>
      <w:r w:rsidR="004806FE">
        <w:rPr>
          <w:rFonts w:ascii="仿宋_GB2312" w:eastAsia="仿宋_GB2312" w:hAnsi="宋体" w:cs="宋体" w:hint="eastAsia"/>
          <w:color w:val="000000"/>
          <w:kern w:val="0"/>
          <w:sz w:val="28"/>
          <w:szCs w:val="28"/>
        </w:rPr>
        <w:t>个社区工作站</w:t>
      </w:r>
      <w:r w:rsidR="007A3396">
        <w:rPr>
          <w:rFonts w:ascii="仿宋_GB2312" w:eastAsia="仿宋_GB2312" w:hAnsi="宋体" w:cs="宋体" w:hint="eastAsia"/>
          <w:color w:val="000000"/>
          <w:kern w:val="0"/>
          <w:sz w:val="28"/>
          <w:szCs w:val="28"/>
        </w:rPr>
        <w:t>，户籍人口</w:t>
      </w:r>
      <w:r w:rsidR="004806FE">
        <w:rPr>
          <w:rFonts w:ascii="仿宋_GB2312" w:eastAsia="仿宋_GB2312" w:hAnsi="宋体" w:cs="宋体" w:hint="eastAsia"/>
          <w:color w:val="000000"/>
          <w:kern w:val="0"/>
          <w:sz w:val="28"/>
          <w:szCs w:val="28"/>
        </w:rPr>
        <w:t>8.47</w:t>
      </w:r>
      <w:r w:rsidR="007A3396">
        <w:rPr>
          <w:rFonts w:ascii="仿宋_GB2312" w:eastAsia="仿宋_GB2312" w:hAnsi="宋体" w:cs="宋体" w:hint="eastAsia"/>
          <w:color w:val="000000"/>
          <w:kern w:val="0"/>
          <w:sz w:val="28"/>
          <w:szCs w:val="28"/>
        </w:rPr>
        <w:t>万人</w:t>
      </w:r>
      <w:r w:rsidR="00A96095">
        <w:rPr>
          <w:rFonts w:ascii="仿宋_GB2312" w:eastAsia="仿宋_GB2312" w:hAnsi="宋体" w:cs="宋体" w:hint="eastAsia"/>
          <w:color w:val="000000"/>
          <w:kern w:val="0"/>
          <w:sz w:val="28"/>
          <w:szCs w:val="28"/>
        </w:rPr>
        <w:t>。镇政府</w:t>
      </w:r>
      <w:proofErr w:type="gramStart"/>
      <w:r w:rsidR="00A96095">
        <w:rPr>
          <w:rFonts w:ascii="仿宋_GB2312" w:eastAsia="仿宋_GB2312" w:hAnsi="宋体" w:cs="宋体" w:hint="eastAsia"/>
          <w:color w:val="000000"/>
          <w:kern w:val="0"/>
          <w:sz w:val="28"/>
          <w:szCs w:val="28"/>
        </w:rPr>
        <w:t>设在万镇路</w:t>
      </w:r>
      <w:proofErr w:type="gramEnd"/>
      <w:r w:rsidR="00A96095">
        <w:rPr>
          <w:rFonts w:ascii="仿宋_GB2312" w:eastAsia="仿宋_GB2312" w:hAnsi="宋体" w:cs="宋体" w:hint="eastAsia"/>
          <w:color w:val="000000"/>
          <w:kern w:val="0"/>
          <w:sz w:val="28"/>
          <w:szCs w:val="28"/>
        </w:rPr>
        <w:t>180号。境内交通便捷，</w:t>
      </w:r>
      <w:r w:rsidR="004806FE" w:rsidRPr="004806FE">
        <w:rPr>
          <w:rFonts w:ascii="仿宋_GB2312" w:eastAsia="仿宋_GB2312" w:hAnsi="宋体" w:cs="宋体" w:hint="eastAsia"/>
          <w:color w:val="000000"/>
          <w:kern w:val="0"/>
          <w:sz w:val="28"/>
          <w:szCs w:val="28"/>
        </w:rPr>
        <w:t>312、204国道和沪宁高速公路入城段位于镇域之内，轨道交通13号线横贯东西。</w:t>
      </w:r>
    </w:p>
    <w:p w:rsidR="00A96095" w:rsidRDefault="00A96095">
      <w:pPr>
        <w:spacing w:line="420" w:lineRule="exact"/>
        <w:ind w:firstLine="570"/>
        <w:rPr>
          <w:rFonts w:ascii="仿宋_GB2312" w:eastAsia="仿宋_GB2312" w:hAnsi="宋体" w:hint="eastAsia"/>
          <w:b/>
          <w:sz w:val="28"/>
          <w:szCs w:val="28"/>
        </w:rPr>
      </w:pPr>
      <w:r>
        <w:rPr>
          <w:rFonts w:ascii="仿宋_GB2312" w:eastAsia="仿宋_GB2312" w:hAnsi="宋体" w:hint="eastAsia"/>
          <w:b/>
          <w:sz w:val="28"/>
          <w:szCs w:val="28"/>
        </w:rPr>
        <w:t>1.5.2风险隐患分析</w:t>
      </w:r>
    </w:p>
    <w:p w:rsidR="00A96095" w:rsidRDefault="00A96095">
      <w:pPr>
        <w:spacing w:line="420" w:lineRule="exact"/>
        <w:ind w:firstLine="555"/>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根据本镇的地理位置和社会因素，本镇存在以下四方面的突发公共事件风险隐患：</w:t>
      </w:r>
    </w:p>
    <w:p w:rsidR="00A96095" w:rsidRDefault="00A96095">
      <w:pPr>
        <w:spacing w:line="420" w:lineRule="exact"/>
        <w:ind w:firstLine="555"/>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（1）自然灾害。主要指台风、涝灾、地震等自然灾害。本镇位于苏州河北岸，且境域内广泛分布众多小河道，汛期易发生涝灾；</w:t>
      </w:r>
      <w:r w:rsidR="0083694F">
        <w:rPr>
          <w:rFonts w:ascii="仿宋_GB2312" w:eastAsia="仿宋_GB2312" w:hAnsi="宋体" w:cs="宋体" w:hint="eastAsia"/>
          <w:color w:val="000000"/>
          <w:kern w:val="0"/>
          <w:sz w:val="28"/>
          <w:szCs w:val="28"/>
        </w:rPr>
        <w:t>本镇夏季易受到台风袭击，</w:t>
      </w:r>
      <w:r>
        <w:rPr>
          <w:rFonts w:ascii="仿宋_GB2312" w:eastAsia="仿宋_GB2312" w:hAnsi="宋体" w:cs="宋体"/>
          <w:color w:val="000000"/>
          <w:kern w:val="0"/>
          <w:sz w:val="28"/>
          <w:szCs w:val="28"/>
        </w:rPr>
        <w:t>城市建筑</w:t>
      </w:r>
      <w:proofErr w:type="gramStart"/>
      <w:r>
        <w:rPr>
          <w:rFonts w:ascii="仿宋_GB2312" w:eastAsia="仿宋_GB2312" w:hAnsi="宋体" w:cs="宋体"/>
          <w:color w:val="000000"/>
          <w:kern w:val="0"/>
          <w:sz w:val="28"/>
          <w:szCs w:val="28"/>
        </w:rPr>
        <w:t>的狭管效应</w:t>
      </w:r>
      <w:proofErr w:type="gramEnd"/>
      <w:r>
        <w:rPr>
          <w:rFonts w:ascii="仿宋_GB2312" w:eastAsia="仿宋_GB2312" w:hAnsi="宋体" w:cs="宋体"/>
          <w:color w:val="000000"/>
          <w:kern w:val="0"/>
          <w:sz w:val="28"/>
          <w:szCs w:val="28"/>
        </w:rPr>
        <w:t>使局部风速加大，对</w:t>
      </w:r>
      <w:r>
        <w:rPr>
          <w:rFonts w:ascii="仿宋_GB2312" w:eastAsia="仿宋_GB2312" w:hAnsi="宋体" w:cs="宋体" w:hint="eastAsia"/>
          <w:color w:val="000000"/>
          <w:kern w:val="0"/>
          <w:sz w:val="28"/>
          <w:szCs w:val="28"/>
        </w:rPr>
        <w:t>本镇</w:t>
      </w:r>
      <w:r>
        <w:rPr>
          <w:rFonts w:ascii="仿宋_GB2312" w:eastAsia="仿宋_GB2312" w:hAnsi="宋体" w:cs="宋体"/>
          <w:color w:val="000000"/>
          <w:kern w:val="0"/>
          <w:sz w:val="28"/>
          <w:szCs w:val="28"/>
        </w:rPr>
        <w:t>安全造成威胁</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 xml:space="preserve">　　</w:t>
      </w:r>
    </w:p>
    <w:p w:rsidR="00A96095" w:rsidRDefault="00A96095">
      <w:pPr>
        <w:spacing w:line="420" w:lineRule="exact"/>
        <w:ind w:firstLine="555"/>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（2）事故灾难。</w:t>
      </w:r>
      <w:r>
        <w:rPr>
          <w:rFonts w:ascii="仿宋_GB2312" w:eastAsia="仿宋_GB2312" w:hAnsi="宋体" w:cs="宋体"/>
          <w:color w:val="000000"/>
          <w:kern w:val="0"/>
          <w:sz w:val="28"/>
          <w:szCs w:val="28"/>
        </w:rPr>
        <w:t>主要</w:t>
      </w:r>
      <w:r>
        <w:rPr>
          <w:rFonts w:ascii="仿宋_GB2312" w:eastAsia="仿宋_GB2312" w:hAnsi="宋体" w:cs="宋体" w:hint="eastAsia"/>
          <w:color w:val="000000"/>
          <w:kern w:val="0"/>
          <w:sz w:val="28"/>
          <w:szCs w:val="28"/>
        </w:rPr>
        <w:t>包括各类安全</w:t>
      </w:r>
      <w:r>
        <w:rPr>
          <w:rFonts w:ascii="仿宋_GB2312" w:eastAsia="仿宋_GB2312" w:hAnsi="宋体" w:cs="宋体"/>
          <w:color w:val="000000"/>
          <w:kern w:val="0"/>
          <w:sz w:val="28"/>
          <w:szCs w:val="28"/>
        </w:rPr>
        <w:t>事故、</w:t>
      </w:r>
      <w:r>
        <w:rPr>
          <w:rFonts w:ascii="仿宋_GB2312" w:eastAsia="仿宋_GB2312" w:hAnsi="宋体" w:cs="宋体" w:hint="eastAsia"/>
          <w:color w:val="000000"/>
          <w:kern w:val="0"/>
          <w:sz w:val="28"/>
          <w:szCs w:val="28"/>
        </w:rPr>
        <w:t>交通运输</w:t>
      </w:r>
      <w:r>
        <w:rPr>
          <w:rFonts w:ascii="仿宋_GB2312" w:eastAsia="仿宋_GB2312" w:hAnsi="宋体" w:cs="宋体"/>
          <w:color w:val="000000"/>
          <w:kern w:val="0"/>
          <w:sz w:val="28"/>
          <w:szCs w:val="28"/>
        </w:rPr>
        <w:t>事故、</w:t>
      </w:r>
      <w:r>
        <w:rPr>
          <w:rFonts w:ascii="仿宋_GB2312" w:eastAsia="仿宋_GB2312" w:hAnsi="宋体" w:cs="宋体" w:hint="eastAsia"/>
          <w:color w:val="000000"/>
          <w:kern w:val="0"/>
          <w:sz w:val="28"/>
          <w:szCs w:val="28"/>
        </w:rPr>
        <w:t>公共设施与设备事故、火灾事故</w:t>
      </w:r>
      <w:r>
        <w:rPr>
          <w:rFonts w:ascii="仿宋_GB2312" w:eastAsia="仿宋_GB2312" w:hAnsi="宋体" w:cs="宋体"/>
          <w:color w:val="000000"/>
          <w:kern w:val="0"/>
          <w:sz w:val="28"/>
          <w:szCs w:val="28"/>
        </w:rPr>
        <w:t>。</w:t>
      </w:r>
      <w:r>
        <w:rPr>
          <w:rFonts w:ascii="仿宋_GB2312" w:eastAsia="仿宋_GB2312" w:hAnsi="宋体" w:cs="宋体" w:hint="eastAsia"/>
          <w:color w:val="000000"/>
          <w:kern w:val="0"/>
          <w:sz w:val="28"/>
          <w:szCs w:val="28"/>
        </w:rPr>
        <w:t>本镇处于沪宁、沪嘉高速公路入口处，有</w:t>
      </w:r>
      <w:r w:rsidR="0083694F">
        <w:rPr>
          <w:rFonts w:ascii="仿宋_GB2312" w:eastAsia="仿宋_GB2312" w:hAnsi="宋体" w:cs="宋体" w:hint="eastAsia"/>
          <w:color w:val="000000"/>
          <w:kern w:val="0"/>
          <w:sz w:val="28"/>
          <w:szCs w:val="28"/>
        </w:rPr>
        <w:t>多条</w:t>
      </w:r>
      <w:r>
        <w:rPr>
          <w:rFonts w:ascii="仿宋_GB2312" w:eastAsia="仿宋_GB2312" w:hAnsi="宋体" w:cs="宋体" w:hint="eastAsia"/>
          <w:color w:val="000000"/>
          <w:kern w:val="0"/>
          <w:sz w:val="28"/>
          <w:szCs w:val="28"/>
        </w:rPr>
        <w:t>重要公路干线，来往车流量大，易发生重大道路事故；本镇有多个高层建筑群、工业园区和大型商业娱乐场所，易发生火灾等安全事故。</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（3）公共卫生事件。主要包括传染病疫情、群体性不明原因疾病、食品安全和职业危害、动物疫情以及其他严重影响公众健康和生命安全的事</w:t>
      </w:r>
      <w:r>
        <w:rPr>
          <w:rFonts w:ascii="仿宋_GB2312" w:eastAsia="仿宋_GB2312" w:hAnsi="宋体" w:cs="宋体" w:hint="eastAsia"/>
          <w:color w:val="000000"/>
          <w:kern w:val="0"/>
          <w:sz w:val="28"/>
          <w:szCs w:val="28"/>
        </w:rPr>
        <w:lastRenderedPageBreak/>
        <w:t>件。本镇有多个大型市场，易发生人间禽流感等传染病疫情。</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（4）社会安全事件。主要包括群体性上访性事件、恐怖袭击事件、民族宗教事件、经济安全事件、涉外突发事件等。</w:t>
      </w:r>
      <w:r w:rsidR="00072736">
        <w:rPr>
          <w:rFonts w:ascii="仿宋_GB2312" w:eastAsia="仿宋_GB2312" w:hAnsi="宋体" w:cs="宋体" w:hint="eastAsia"/>
          <w:color w:val="000000"/>
          <w:kern w:val="0"/>
          <w:sz w:val="28"/>
          <w:szCs w:val="28"/>
        </w:rPr>
        <w:t>我镇尚未完全处理好的历史遗留问题，</w:t>
      </w:r>
      <w:r w:rsidR="005D398B">
        <w:rPr>
          <w:rFonts w:ascii="仿宋_GB2312" w:eastAsia="仿宋_GB2312" w:hAnsi="宋体" w:cs="宋体" w:hint="eastAsia"/>
          <w:color w:val="000000"/>
          <w:kern w:val="0"/>
          <w:sz w:val="28"/>
          <w:szCs w:val="28"/>
        </w:rPr>
        <w:t>易</w:t>
      </w:r>
      <w:r w:rsidR="00072736" w:rsidRPr="00072736">
        <w:rPr>
          <w:rFonts w:ascii="仿宋_GB2312" w:eastAsia="仿宋_GB2312" w:hAnsi="宋体" w:cs="宋体" w:hint="eastAsia"/>
          <w:color w:val="000000"/>
          <w:kern w:val="0"/>
          <w:sz w:val="28"/>
          <w:szCs w:val="28"/>
        </w:rPr>
        <w:t>发生群体性上访事件。</w:t>
      </w:r>
    </w:p>
    <w:p w:rsidR="00A96095" w:rsidRDefault="00A96095">
      <w:pPr>
        <w:spacing w:line="420" w:lineRule="exact"/>
        <w:ind w:firstLineChars="200" w:firstLine="602"/>
        <w:rPr>
          <w:rFonts w:ascii="黑体" w:eastAsia="黑体" w:hAnsi="宋体" w:hint="eastAsia"/>
          <w:b/>
          <w:sz w:val="30"/>
          <w:szCs w:val="30"/>
        </w:rPr>
      </w:pPr>
      <w:r>
        <w:rPr>
          <w:rFonts w:ascii="黑体" w:eastAsia="黑体" w:hAnsi="宋体" w:hint="eastAsia"/>
          <w:b/>
          <w:sz w:val="30"/>
          <w:szCs w:val="30"/>
        </w:rPr>
        <w:t>2.组织体系</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2.1组织领导和工作机构</w:t>
      </w:r>
    </w:p>
    <w:p w:rsidR="00A96095" w:rsidRDefault="00A96095" w:rsidP="003B5084">
      <w:pPr>
        <w:spacing w:line="420" w:lineRule="exact"/>
        <w:ind w:firstLineChars="200" w:firstLine="560"/>
        <w:rPr>
          <w:rFonts w:ascii="仿宋_GB2312" w:eastAsia="仿宋_GB2312" w:hAnsi="宋体" w:hint="eastAsia"/>
          <w:b/>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hint="eastAsia"/>
            <w:b/>
            <w:sz w:val="28"/>
            <w:szCs w:val="28"/>
          </w:rPr>
          <w:t>2.1.1</w:t>
        </w:r>
      </w:smartTag>
      <w:r>
        <w:rPr>
          <w:rFonts w:ascii="仿宋_GB2312" w:eastAsia="仿宋_GB2312" w:hAnsi="宋体" w:hint="eastAsia"/>
          <w:b/>
          <w:sz w:val="28"/>
          <w:szCs w:val="28"/>
        </w:rPr>
        <w:t>领导机构</w:t>
      </w:r>
    </w:p>
    <w:p w:rsidR="00A96095" w:rsidRDefault="00A96095">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设立上海市普陀区长</w:t>
      </w:r>
      <w:proofErr w:type="gramStart"/>
      <w:r>
        <w:rPr>
          <w:rFonts w:ascii="仿宋_GB2312" w:eastAsia="仿宋_GB2312" w:hint="eastAsia"/>
          <w:color w:val="000000"/>
          <w:sz w:val="28"/>
          <w:szCs w:val="28"/>
        </w:rPr>
        <w:t>征镇突发</w:t>
      </w:r>
      <w:proofErr w:type="gramEnd"/>
      <w:r>
        <w:rPr>
          <w:rFonts w:ascii="仿宋_GB2312" w:eastAsia="仿宋_GB2312" w:hint="eastAsia"/>
          <w:color w:val="000000"/>
          <w:sz w:val="28"/>
          <w:szCs w:val="28"/>
        </w:rPr>
        <w:t>公共事件应急领导小组（以下简称“镇应急领导小组”），为常设协调议事机构。</w:t>
      </w:r>
    </w:p>
    <w:p w:rsidR="00A96095" w:rsidRDefault="00A96095">
      <w:pPr>
        <w:pStyle w:val="a3"/>
        <w:spacing w:before="0" w:beforeAutospacing="0" w:after="0" w:afterAutospacing="0" w:line="420" w:lineRule="exact"/>
        <w:rPr>
          <w:rFonts w:ascii="仿宋_GB2312" w:eastAsia="仿宋_GB2312" w:hint="eastAsia"/>
          <w:color w:val="000000"/>
          <w:sz w:val="28"/>
          <w:szCs w:val="28"/>
        </w:rPr>
      </w:pPr>
      <w:r>
        <w:rPr>
          <w:rFonts w:eastAsia="仿宋_GB2312" w:hint="eastAsia"/>
          <w:color w:val="000000"/>
          <w:sz w:val="28"/>
          <w:szCs w:val="28"/>
        </w:rPr>
        <w:t>    </w:t>
      </w:r>
      <w:r>
        <w:rPr>
          <w:rFonts w:ascii="仿宋_GB2312" w:eastAsia="仿宋_GB2312" w:hint="eastAsia"/>
          <w:color w:val="000000"/>
          <w:sz w:val="28"/>
          <w:szCs w:val="28"/>
        </w:rPr>
        <w:t>镇应急领导小组组长由镇长担任，副组长按处置自然灾害、事故灾难、公共卫生和社会安全四类突发公共事件的分工，由分管镇领导担任；镇</w:t>
      </w:r>
      <w:r w:rsidR="005D398B">
        <w:rPr>
          <w:rFonts w:ascii="仿宋_GB2312" w:eastAsia="仿宋_GB2312" w:hint="eastAsia"/>
          <w:color w:val="000000"/>
          <w:sz w:val="28"/>
          <w:szCs w:val="28"/>
        </w:rPr>
        <w:t>办公室</w:t>
      </w:r>
      <w:r>
        <w:rPr>
          <w:rFonts w:ascii="仿宋_GB2312" w:eastAsia="仿宋_GB2312" w:hint="eastAsia"/>
          <w:color w:val="000000"/>
          <w:sz w:val="28"/>
          <w:szCs w:val="28"/>
        </w:rPr>
        <w:t>、主要履行本镇突发公共事件应急职能的镇政府职能</w:t>
      </w:r>
      <w:r w:rsidR="005D398B">
        <w:rPr>
          <w:rFonts w:ascii="仿宋_GB2312" w:eastAsia="仿宋_GB2312" w:hint="eastAsia"/>
          <w:color w:val="000000"/>
          <w:sz w:val="28"/>
          <w:szCs w:val="28"/>
        </w:rPr>
        <w:t>部门</w:t>
      </w:r>
      <w:r>
        <w:rPr>
          <w:rFonts w:ascii="仿宋_GB2312" w:eastAsia="仿宋_GB2312" w:hint="eastAsia"/>
          <w:color w:val="000000"/>
          <w:sz w:val="28"/>
          <w:szCs w:val="28"/>
        </w:rPr>
        <w:t>、驻镇公安机构负责人为成员。</w:t>
      </w:r>
    </w:p>
    <w:p w:rsidR="00A96095" w:rsidRDefault="00A96095">
      <w:pPr>
        <w:pStyle w:val="a3"/>
        <w:spacing w:before="0" w:beforeAutospacing="0" w:after="0" w:afterAutospacing="0" w:line="420" w:lineRule="exact"/>
        <w:rPr>
          <w:rFonts w:ascii="仿宋_GB2312" w:eastAsia="仿宋_GB2312" w:hint="eastAsia"/>
          <w:color w:val="000000"/>
          <w:sz w:val="28"/>
          <w:szCs w:val="28"/>
        </w:rPr>
      </w:pPr>
      <w:r>
        <w:rPr>
          <w:rFonts w:eastAsia="仿宋_GB2312" w:hint="eastAsia"/>
          <w:color w:val="000000"/>
          <w:sz w:val="28"/>
          <w:szCs w:val="28"/>
        </w:rPr>
        <w:t>    </w:t>
      </w:r>
      <w:r>
        <w:rPr>
          <w:rFonts w:ascii="仿宋_GB2312" w:eastAsia="仿宋_GB2312" w:hint="eastAsia"/>
          <w:color w:val="000000"/>
          <w:sz w:val="28"/>
          <w:szCs w:val="28"/>
        </w:rPr>
        <w:t>镇应急领导小组在区应急委员会的领导和区各专项应急工作机构的指导下，统一领导全镇各类突发公共事件应急工作。具体职责是：</w:t>
      </w:r>
    </w:p>
    <w:p w:rsidR="00A96095" w:rsidRDefault="00A96095">
      <w:pPr>
        <w:pStyle w:val="a3"/>
        <w:numPr>
          <w:ilvl w:val="0"/>
          <w:numId w:val="1"/>
        </w:numPr>
        <w:spacing w:before="0" w:beforeAutospacing="0" w:after="0" w:afterAutospacing="0" w:line="420" w:lineRule="exact"/>
        <w:rPr>
          <w:rFonts w:ascii="仿宋_GB2312" w:eastAsia="仿宋_GB2312" w:hint="eastAsia"/>
          <w:color w:val="000000"/>
          <w:sz w:val="28"/>
          <w:szCs w:val="28"/>
        </w:rPr>
      </w:pPr>
      <w:r>
        <w:rPr>
          <w:rFonts w:ascii="仿宋_GB2312" w:eastAsia="仿宋_GB2312" w:hint="eastAsia"/>
          <w:color w:val="000000"/>
          <w:sz w:val="28"/>
          <w:szCs w:val="28"/>
        </w:rPr>
        <w:t>研究确定全镇应对突发公共事件重大决策和指导意见；</w:t>
      </w:r>
    </w:p>
    <w:p w:rsidR="00A96095" w:rsidRDefault="00A96095">
      <w:pPr>
        <w:pStyle w:val="a3"/>
        <w:numPr>
          <w:ilvl w:val="0"/>
          <w:numId w:val="1"/>
        </w:numPr>
        <w:spacing w:before="0" w:beforeAutospacing="0" w:after="0" w:afterAutospacing="0" w:line="420" w:lineRule="exact"/>
        <w:rPr>
          <w:rFonts w:ascii="仿宋_GB2312" w:eastAsia="仿宋_GB2312" w:hint="eastAsia"/>
          <w:color w:val="000000"/>
          <w:sz w:val="28"/>
          <w:szCs w:val="28"/>
        </w:rPr>
      </w:pPr>
      <w:r>
        <w:rPr>
          <w:rFonts w:ascii="仿宋_GB2312" w:eastAsia="仿宋_GB2312" w:hint="eastAsia"/>
          <w:color w:val="000000"/>
          <w:sz w:val="28"/>
          <w:szCs w:val="28"/>
        </w:rPr>
        <w:t>部署和总结本镇年度突发公共事件应急工作；</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（3）研究、制订并适时修改本镇突发公共事件总体应急预案，具体组织实施；</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（4）审查镇各相关责任科室制定的专项应急预案；</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（5）指导、监督镇各相关责任科室实施专项应急预案；</w:t>
      </w:r>
    </w:p>
    <w:p w:rsidR="00A96095" w:rsidRDefault="00A96095">
      <w:pPr>
        <w:pStyle w:val="a3"/>
        <w:spacing w:before="0" w:beforeAutospacing="0" w:after="0" w:afterAutospacing="0" w:line="420" w:lineRule="exact"/>
        <w:rPr>
          <w:rFonts w:ascii="仿宋_GB2312" w:eastAsia="仿宋_GB2312" w:hint="eastAsia"/>
          <w:color w:val="000000"/>
          <w:sz w:val="28"/>
          <w:szCs w:val="28"/>
        </w:rPr>
      </w:pPr>
      <w:r>
        <w:rPr>
          <w:rFonts w:eastAsia="仿宋_GB2312" w:hint="eastAsia"/>
          <w:color w:val="000000"/>
          <w:sz w:val="28"/>
          <w:szCs w:val="28"/>
        </w:rPr>
        <w:t>    </w:t>
      </w:r>
      <w:r>
        <w:rPr>
          <w:rFonts w:ascii="仿宋_GB2312" w:eastAsia="仿宋_GB2312" w:hint="eastAsia"/>
          <w:color w:val="000000"/>
          <w:sz w:val="28"/>
          <w:szCs w:val="28"/>
        </w:rPr>
        <w:t>（6）应对本镇突发公共事件工作中协调与上级机关、驻镇机构、驻</w:t>
      </w:r>
      <w:proofErr w:type="gramStart"/>
      <w:r>
        <w:rPr>
          <w:rFonts w:ascii="仿宋_GB2312" w:eastAsia="仿宋_GB2312" w:hint="eastAsia"/>
          <w:color w:val="000000"/>
          <w:sz w:val="28"/>
          <w:szCs w:val="28"/>
        </w:rPr>
        <w:t>镇部队</w:t>
      </w:r>
      <w:proofErr w:type="gramEnd"/>
      <w:r>
        <w:rPr>
          <w:rFonts w:ascii="仿宋_GB2312" w:eastAsia="仿宋_GB2312" w:hint="eastAsia"/>
          <w:color w:val="000000"/>
          <w:sz w:val="28"/>
          <w:szCs w:val="28"/>
        </w:rPr>
        <w:t>等有关部门的关系；</w:t>
      </w:r>
    </w:p>
    <w:p w:rsidR="00A96095" w:rsidRDefault="00A96095">
      <w:pPr>
        <w:pStyle w:val="a3"/>
        <w:spacing w:before="0" w:beforeAutospacing="0" w:after="0" w:afterAutospacing="0" w:line="420" w:lineRule="exact"/>
        <w:rPr>
          <w:rFonts w:ascii="仿宋_GB2312" w:eastAsia="仿宋_GB2312" w:hint="eastAsia"/>
          <w:sz w:val="28"/>
          <w:szCs w:val="28"/>
        </w:rPr>
      </w:pPr>
      <w:r>
        <w:rPr>
          <w:rFonts w:eastAsia="仿宋_GB2312" w:hint="eastAsia"/>
          <w:sz w:val="28"/>
          <w:szCs w:val="28"/>
        </w:rPr>
        <w:t>    </w:t>
      </w:r>
      <w:r>
        <w:rPr>
          <w:rFonts w:ascii="仿宋_GB2312" w:eastAsia="仿宋_GB2312" w:hint="eastAsia"/>
          <w:sz w:val="28"/>
          <w:szCs w:val="28"/>
        </w:rPr>
        <w:t>（7）当突发公共事件超出本镇处置能力时，依程序请求市、区应急委员会支援；</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cs="宋体" w:hint="eastAsia"/>
          <w:color w:val="000000"/>
          <w:kern w:val="0"/>
          <w:sz w:val="28"/>
          <w:szCs w:val="28"/>
        </w:rPr>
        <w:t>（8</w:t>
      </w:r>
      <w:r w:rsidR="00072736">
        <w:rPr>
          <w:rFonts w:ascii="仿宋_GB2312" w:eastAsia="仿宋_GB2312" w:hAnsi="宋体" w:cs="宋体" w:hint="eastAsia"/>
          <w:color w:val="000000"/>
          <w:kern w:val="0"/>
          <w:sz w:val="28"/>
          <w:szCs w:val="28"/>
        </w:rPr>
        <w:t>）法律、法规</w:t>
      </w:r>
      <w:r>
        <w:rPr>
          <w:rFonts w:ascii="仿宋_GB2312" w:eastAsia="仿宋_GB2312" w:hAnsi="宋体" w:cs="宋体" w:hint="eastAsia"/>
          <w:color w:val="000000"/>
          <w:kern w:val="0"/>
          <w:sz w:val="28"/>
          <w:szCs w:val="28"/>
        </w:rPr>
        <w:t>规定的其他职责。</w:t>
      </w:r>
    </w:p>
    <w:p w:rsidR="00A96095" w:rsidRDefault="00A96095" w:rsidP="003B5084">
      <w:pPr>
        <w:spacing w:line="420" w:lineRule="exact"/>
        <w:ind w:firstLineChars="200" w:firstLine="560"/>
        <w:rPr>
          <w:rFonts w:ascii="仿宋_GB2312" w:eastAsia="仿宋_GB2312" w:hAnsi="宋体" w:hint="eastAsia"/>
          <w:b/>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hint="eastAsia"/>
            <w:b/>
            <w:sz w:val="28"/>
            <w:szCs w:val="28"/>
          </w:rPr>
          <w:t>2.1.2</w:t>
        </w:r>
      </w:smartTag>
      <w:r>
        <w:rPr>
          <w:rFonts w:ascii="仿宋_GB2312" w:eastAsia="仿宋_GB2312" w:hAnsi="宋体" w:hint="eastAsia"/>
          <w:b/>
          <w:sz w:val="28"/>
          <w:szCs w:val="28"/>
        </w:rPr>
        <w:t>工作机构</w:t>
      </w:r>
    </w:p>
    <w:p w:rsidR="00A96095" w:rsidRDefault="00A96095">
      <w:pPr>
        <w:spacing w:line="420" w:lineRule="exact"/>
        <w:ind w:firstLineChars="200" w:firstLine="560"/>
        <w:rPr>
          <w:rFonts w:ascii="仿宋_GB2312" w:eastAsia="仿宋_GB2312" w:hint="eastAsia"/>
          <w:sz w:val="28"/>
          <w:szCs w:val="28"/>
        </w:rPr>
      </w:pPr>
      <w:r>
        <w:rPr>
          <w:rFonts w:ascii="仿宋_GB2312" w:eastAsia="仿宋_GB2312" w:hAnsi="宋体" w:cs="宋体" w:hint="eastAsia"/>
          <w:kern w:val="0"/>
          <w:sz w:val="28"/>
          <w:szCs w:val="28"/>
        </w:rPr>
        <w:t>镇应急领导小组下设办公室（以下简称“镇应急办”），作为镇应急领导小组的日常办事机构。</w:t>
      </w:r>
      <w:r>
        <w:rPr>
          <w:rFonts w:ascii="仿宋_GB2312" w:eastAsia="仿宋_GB2312" w:hint="eastAsia"/>
          <w:sz w:val="28"/>
          <w:szCs w:val="28"/>
        </w:rPr>
        <w:t>办公室设在镇</w:t>
      </w:r>
      <w:r w:rsidR="005D398B">
        <w:rPr>
          <w:rFonts w:ascii="仿宋_GB2312" w:eastAsia="仿宋_GB2312" w:hint="eastAsia"/>
          <w:sz w:val="28"/>
          <w:szCs w:val="28"/>
        </w:rPr>
        <w:t>办公室</w:t>
      </w:r>
      <w:r>
        <w:rPr>
          <w:rFonts w:ascii="仿宋_GB2312" w:eastAsia="仿宋_GB2312" w:hint="eastAsia"/>
          <w:sz w:val="28"/>
          <w:szCs w:val="28"/>
        </w:rPr>
        <w:t>，作为本镇突发事件发生时镇应急领导小组的指挥平台,负责综合协调本区域内突发公共</w:t>
      </w:r>
      <w:r w:rsidR="005D398B">
        <w:rPr>
          <w:rFonts w:ascii="仿宋_GB2312" w:eastAsia="仿宋_GB2312" w:hint="eastAsia"/>
          <w:sz w:val="28"/>
          <w:szCs w:val="28"/>
        </w:rPr>
        <w:t>事件</w:t>
      </w:r>
      <w:r>
        <w:rPr>
          <w:rFonts w:ascii="仿宋_GB2312" w:eastAsia="仿宋_GB2312" w:hint="eastAsia"/>
          <w:sz w:val="28"/>
          <w:szCs w:val="28"/>
        </w:rPr>
        <w:t>的应急管理工作。各居委会和有关职能部门各司其职，通力合作，确保应急预案各项措施的有效实施。</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镇应急办下设8个工作组，具体分工如下：</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（1</w:t>
      </w:r>
      <w:r w:rsidR="005D398B">
        <w:rPr>
          <w:rFonts w:ascii="仿宋_GB2312" w:eastAsia="仿宋_GB2312" w:hAnsi="宋体" w:hint="eastAsia"/>
          <w:sz w:val="28"/>
          <w:szCs w:val="28"/>
        </w:rPr>
        <w:t>）通信联络组：镇</w:t>
      </w:r>
      <w:r>
        <w:rPr>
          <w:rFonts w:ascii="仿宋_GB2312" w:eastAsia="仿宋_GB2312" w:hAnsi="宋体" w:hint="eastAsia"/>
          <w:sz w:val="28"/>
          <w:szCs w:val="28"/>
        </w:rPr>
        <w:t>办公室主任</w:t>
      </w:r>
      <w:proofErr w:type="gramStart"/>
      <w:r>
        <w:rPr>
          <w:rFonts w:ascii="仿宋_GB2312" w:eastAsia="仿宋_GB2312" w:hAnsi="宋体" w:hint="eastAsia"/>
          <w:sz w:val="28"/>
          <w:szCs w:val="28"/>
        </w:rPr>
        <w:t>任</w:t>
      </w:r>
      <w:proofErr w:type="gramEnd"/>
      <w:r>
        <w:rPr>
          <w:rFonts w:ascii="仿宋_GB2312" w:eastAsia="仿宋_GB2312" w:hAnsi="宋体" w:hint="eastAsia"/>
          <w:sz w:val="28"/>
          <w:szCs w:val="28"/>
        </w:rPr>
        <w:t>组长，由办公室抽调人员组成。主要负责与基层单位、区应急委员会的联络工作；接待相应的专业救灾队伍进入现场工作；保障本镇应急指挥的通讯畅通；上报灾情、社情、民情，为镇应急领导小组提供决策依据。</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（2）宣传教育组：镇</w:t>
      </w:r>
      <w:r w:rsidR="005D398B">
        <w:rPr>
          <w:rFonts w:ascii="仿宋_GB2312" w:eastAsia="仿宋_GB2312" w:hAnsi="宋体" w:hint="eastAsia"/>
          <w:sz w:val="28"/>
          <w:szCs w:val="28"/>
        </w:rPr>
        <w:t>党群工作办公室</w:t>
      </w:r>
      <w:r w:rsidR="007A3396">
        <w:rPr>
          <w:rFonts w:ascii="仿宋_GB2312" w:eastAsia="仿宋_GB2312" w:hAnsi="宋体" w:hint="eastAsia"/>
          <w:sz w:val="28"/>
          <w:szCs w:val="28"/>
        </w:rPr>
        <w:t>副</w:t>
      </w:r>
      <w:r w:rsidR="005D398B">
        <w:rPr>
          <w:rFonts w:ascii="仿宋_GB2312" w:eastAsia="仿宋_GB2312" w:hAnsi="宋体" w:hint="eastAsia"/>
          <w:sz w:val="28"/>
          <w:szCs w:val="28"/>
        </w:rPr>
        <w:t>主任</w:t>
      </w:r>
      <w:r w:rsidR="007A3396">
        <w:rPr>
          <w:rFonts w:ascii="仿宋_GB2312" w:eastAsia="仿宋_GB2312" w:hAnsi="宋体" w:hint="eastAsia"/>
          <w:sz w:val="28"/>
          <w:szCs w:val="28"/>
        </w:rPr>
        <w:t>（宣传）</w:t>
      </w:r>
      <w:r>
        <w:rPr>
          <w:rFonts w:ascii="仿宋_GB2312" w:eastAsia="仿宋_GB2312" w:hAnsi="宋体" w:hint="eastAsia"/>
          <w:sz w:val="28"/>
          <w:szCs w:val="28"/>
        </w:rPr>
        <w:t>任组长，由镇</w:t>
      </w:r>
      <w:r w:rsidR="007A3396">
        <w:rPr>
          <w:rFonts w:ascii="仿宋_GB2312" w:eastAsia="仿宋_GB2312" w:hAnsi="宋体" w:hint="eastAsia"/>
          <w:sz w:val="28"/>
          <w:szCs w:val="28"/>
        </w:rPr>
        <w:t>文明办、团委</w:t>
      </w:r>
      <w:r>
        <w:rPr>
          <w:rFonts w:ascii="仿宋_GB2312" w:eastAsia="仿宋_GB2312" w:hAnsi="宋体" w:hint="eastAsia"/>
          <w:sz w:val="28"/>
          <w:szCs w:val="28"/>
        </w:rPr>
        <w:t>等有关科室人员，村转制公司、居委会政工干部组成。主要负责收集灾情、社情、民情等信息；准确宣传灾情，平息谣言、误传；平时做好本镇突发公共事件的宣传教育工作。</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（3）治安保障组：镇</w:t>
      </w:r>
      <w:r w:rsidR="005D398B">
        <w:rPr>
          <w:rFonts w:ascii="仿宋_GB2312" w:eastAsia="仿宋_GB2312" w:hAnsi="宋体" w:hint="eastAsia"/>
          <w:sz w:val="28"/>
          <w:szCs w:val="28"/>
        </w:rPr>
        <w:t>社区治安综合治理办公室主任</w:t>
      </w:r>
      <w:proofErr w:type="gramStart"/>
      <w:r>
        <w:rPr>
          <w:rFonts w:ascii="仿宋_GB2312" w:eastAsia="仿宋_GB2312" w:hAnsi="宋体" w:hint="eastAsia"/>
          <w:sz w:val="28"/>
          <w:szCs w:val="28"/>
        </w:rPr>
        <w:t>任</w:t>
      </w:r>
      <w:proofErr w:type="gramEnd"/>
      <w:r>
        <w:rPr>
          <w:rFonts w:ascii="仿宋_GB2312" w:eastAsia="仿宋_GB2312" w:hAnsi="宋体" w:hint="eastAsia"/>
          <w:sz w:val="28"/>
          <w:szCs w:val="28"/>
        </w:rPr>
        <w:t>组长，由派出所、联防队，村转制公司、居委会治保干部，社区保安等组成。主要负责安全警戒、交通管制、维护镇域治安；严厉打击突发公共事件救援中的破坏分子。</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（4）群众工作组：镇</w:t>
      </w:r>
      <w:r w:rsidR="005D398B">
        <w:rPr>
          <w:rFonts w:ascii="仿宋_GB2312" w:eastAsia="仿宋_GB2312" w:hAnsi="宋体" w:hint="eastAsia"/>
          <w:sz w:val="28"/>
          <w:szCs w:val="28"/>
        </w:rPr>
        <w:t>社区管理办公室主任</w:t>
      </w:r>
      <w:proofErr w:type="gramStart"/>
      <w:r>
        <w:rPr>
          <w:rFonts w:ascii="仿宋_GB2312" w:eastAsia="仿宋_GB2312" w:hAnsi="宋体" w:hint="eastAsia"/>
          <w:sz w:val="28"/>
          <w:szCs w:val="28"/>
        </w:rPr>
        <w:t>任</w:t>
      </w:r>
      <w:proofErr w:type="gramEnd"/>
      <w:r>
        <w:rPr>
          <w:rFonts w:ascii="仿宋_GB2312" w:eastAsia="仿宋_GB2312" w:hAnsi="宋体" w:hint="eastAsia"/>
          <w:sz w:val="28"/>
          <w:szCs w:val="28"/>
        </w:rPr>
        <w:t>组长，由社会救助</w:t>
      </w:r>
      <w:r w:rsidR="0069673E">
        <w:rPr>
          <w:rFonts w:ascii="仿宋_GB2312" w:eastAsia="仿宋_GB2312" w:hAnsi="宋体" w:hint="eastAsia"/>
          <w:sz w:val="28"/>
          <w:szCs w:val="28"/>
        </w:rPr>
        <w:t>工作人员</w:t>
      </w:r>
      <w:r>
        <w:rPr>
          <w:rFonts w:ascii="仿宋_GB2312" w:eastAsia="仿宋_GB2312" w:hAnsi="宋体" w:hint="eastAsia"/>
          <w:sz w:val="28"/>
          <w:szCs w:val="28"/>
        </w:rPr>
        <w:t>，村转制公司、居委会负责人，镇域内各学校有关人员等组成。主要负责组织居民疏散避险；保障灾民生活；安抚民心。</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（5）抢险救援组：镇人武部</w:t>
      </w:r>
      <w:r w:rsidR="007A3396">
        <w:rPr>
          <w:rFonts w:ascii="仿宋_GB2312" w:eastAsia="仿宋_GB2312" w:hAnsi="宋体" w:hint="eastAsia"/>
          <w:sz w:val="28"/>
          <w:szCs w:val="28"/>
        </w:rPr>
        <w:t>副</w:t>
      </w:r>
      <w:r>
        <w:rPr>
          <w:rFonts w:ascii="仿宋_GB2312" w:eastAsia="仿宋_GB2312" w:hAnsi="宋体" w:hint="eastAsia"/>
          <w:sz w:val="28"/>
          <w:szCs w:val="28"/>
        </w:rPr>
        <w:t>部长任组长，由民兵、应急志愿者队伍，救灾队伍，排灌站等组成。主要负责抢修救援；组织力量实施抢救伤员，负责协调抢修被毁坏的市政设施。</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（6）医疗救护组：镇</w:t>
      </w:r>
      <w:r w:rsidR="005D398B">
        <w:rPr>
          <w:rFonts w:ascii="仿宋_GB2312" w:eastAsia="仿宋_GB2312" w:hAnsi="宋体" w:hint="eastAsia"/>
          <w:sz w:val="28"/>
          <w:szCs w:val="28"/>
        </w:rPr>
        <w:t>社会事业发展办公室主任</w:t>
      </w:r>
      <w:proofErr w:type="gramStart"/>
      <w:r>
        <w:rPr>
          <w:rFonts w:ascii="仿宋_GB2312" w:eastAsia="仿宋_GB2312" w:hAnsi="宋体" w:hint="eastAsia"/>
          <w:sz w:val="28"/>
          <w:szCs w:val="28"/>
        </w:rPr>
        <w:t>任</w:t>
      </w:r>
      <w:proofErr w:type="gramEnd"/>
      <w:r>
        <w:rPr>
          <w:rFonts w:ascii="仿宋_GB2312" w:eastAsia="仿宋_GB2312" w:hAnsi="宋体" w:hint="eastAsia"/>
          <w:sz w:val="28"/>
          <w:szCs w:val="28"/>
        </w:rPr>
        <w:t>组长，由镇社区卫生服务中心、镇红十字会等组成。主要负责救治受伤群众，防止疫情发生。</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（7</w:t>
      </w:r>
      <w:r w:rsidR="005D398B">
        <w:rPr>
          <w:rFonts w:ascii="仿宋_GB2312" w:eastAsia="仿宋_GB2312" w:hAnsi="宋体" w:hint="eastAsia"/>
          <w:sz w:val="28"/>
          <w:szCs w:val="28"/>
        </w:rPr>
        <w:t>）交通运输组：镇规划建设和环境保护办公室主任</w:t>
      </w:r>
      <w:proofErr w:type="gramStart"/>
      <w:r>
        <w:rPr>
          <w:rFonts w:ascii="仿宋_GB2312" w:eastAsia="仿宋_GB2312" w:hAnsi="宋体" w:hint="eastAsia"/>
          <w:sz w:val="28"/>
          <w:szCs w:val="28"/>
        </w:rPr>
        <w:t>任</w:t>
      </w:r>
      <w:proofErr w:type="gramEnd"/>
      <w:r>
        <w:rPr>
          <w:rFonts w:ascii="仿宋_GB2312" w:eastAsia="仿宋_GB2312" w:hAnsi="宋体" w:hint="eastAsia"/>
          <w:sz w:val="28"/>
          <w:szCs w:val="28"/>
        </w:rPr>
        <w:t>组长，由镇安全办、交通管理站等组成。主要负责全镇车辆的征用调度；保障重灾区人员的撤离；物资转移等运输任务。</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（8</w:t>
      </w:r>
      <w:r w:rsidR="005D398B">
        <w:rPr>
          <w:rFonts w:ascii="仿宋_GB2312" w:eastAsia="仿宋_GB2312" w:hAnsi="宋体" w:hint="eastAsia"/>
          <w:sz w:val="28"/>
          <w:szCs w:val="28"/>
        </w:rPr>
        <w:t>）后勤保障组：镇</w:t>
      </w:r>
      <w:r>
        <w:rPr>
          <w:rFonts w:ascii="仿宋_GB2312" w:eastAsia="仿宋_GB2312" w:hAnsi="宋体" w:hint="eastAsia"/>
          <w:sz w:val="28"/>
          <w:szCs w:val="28"/>
        </w:rPr>
        <w:t>办公室主任</w:t>
      </w:r>
      <w:proofErr w:type="gramStart"/>
      <w:r>
        <w:rPr>
          <w:rFonts w:ascii="仿宋_GB2312" w:eastAsia="仿宋_GB2312" w:hAnsi="宋体" w:hint="eastAsia"/>
          <w:sz w:val="28"/>
          <w:szCs w:val="28"/>
        </w:rPr>
        <w:t>任</w:t>
      </w:r>
      <w:proofErr w:type="gramEnd"/>
      <w:r>
        <w:rPr>
          <w:rFonts w:ascii="仿宋_GB2312" w:eastAsia="仿宋_GB2312" w:hAnsi="宋体" w:hint="eastAsia"/>
          <w:sz w:val="28"/>
          <w:szCs w:val="28"/>
        </w:rPr>
        <w:t>组长，由镇机关后勤保障有关人员组成。主要负责本镇突发事件的各项后勤保障工作和救灾物资的筹集。</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2.2救援、保障机构</w:t>
      </w:r>
    </w:p>
    <w:p w:rsidR="00A96095" w:rsidRDefault="00A96095">
      <w:pPr>
        <w:spacing w:line="420" w:lineRule="exact"/>
        <w:rPr>
          <w:rFonts w:ascii="仿宋_GB2312" w:eastAsia="仿宋_GB2312" w:hAnsi="宋体" w:hint="eastAsia"/>
          <w:b/>
          <w:sz w:val="28"/>
          <w:szCs w:val="28"/>
        </w:rPr>
      </w:pPr>
      <w:r>
        <w:rPr>
          <w:rFonts w:ascii="仿宋_GB2312" w:eastAsia="仿宋_GB2312" w:hAnsi="宋体" w:hint="eastAsia"/>
          <w:b/>
          <w:sz w:val="28"/>
          <w:szCs w:val="28"/>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hint="eastAsia"/>
            <w:b/>
            <w:sz w:val="28"/>
            <w:szCs w:val="28"/>
          </w:rPr>
          <w:t>2.2.1</w:t>
        </w:r>
      </w:smartTag>
      <w:r>
        <w:rPr>
          <w:rFonts w:ascii="仿宋_GB2312" w:eastAsia="仿宋_GB2312" w:hAnsi="宋体" w:hint="eastAsia"/>
          <w:b/>
          <w:sz w:val="28"/>
          <w:szCs w:val="28"/>
        </w:rPr>
        <w:t>医疗卫生保障</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根据“分级救治”的原则，按照现场抢救、院前急救、专科治疗等几个阶段，组织实施救护。镇社区卫生服务中心负责应急处置工作中的院前急救及后续救治工作；镇红十字会等群众性救援组织和队伍应积极配合专业医疗队伍，开展群众性卫生救护工作。</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本镇发生突发公共事件后，镇社会卫生服务中心应快速组织医疗救护队伍进入救灾现场，对伤员进行应急救治。要采取有效措施防止和控制受灾地区传染病的爆发流行；要及时检查、监测灾区的食品、饮用水源、放射源的</w:t>
      </w:r>
      <w:r>
        <w:rPr>
          <w:rFonts w:ascii="仿宋_GB2312" w:eastAsia="仿宋_GB2312" w:hAnsi="宋体" w:cs="宋体" w:hint="eastAsia"/>
          <w:color w:val="000000"/>
          <w:kern w:val="0"/>
          <w:sz w:val="28"/>
          <w:szCs w:val="28"/>
        </w:rPr>
        <w:lastRenderedPageBreak/>
        <w:t>安全情况。</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cs="宋体" w:hint="eastAsia"/>
          <w:color w:val="000000"/>
          <w:kern w:val="0"/>
          <w:sz w:val="28"/>
          <w:szCs w:val="28"/>
        </w:rPr>
        <w:t>准确掌握区、镇急救资源状况（院前急救、综合医院急诊科、急救队伍、急救车辆等），建立动态数据库，明确医疗救治和疾病预防控制机构的资源分布、救治能力和专长，全面提高本镇公共卫生管理和紧急处置能力。</w:t>
      </w:r>
    </w:p>
    <w:p w:rsidR="00A96095" w:rsidRDefault="00A96095">
      <w:pPr>
        <w:spacing w:line="420" w:lineRule="exact"/>
        <w:rPr>
          <w:rFonts w:ascii="仿宋_GB2312" w:eastAsia="仿宋_GB2312" w:hAnsi="宋体" w:hint="eastAsia"/>
          <w:b/>
          <w:sz w:val="28"/>
          <w:szCs w:val="28"/>
        </w:rPr>
      </w:pPr>
      <w:r>
        <w:rPr>
          <w:rFonts w:ascii="仿宋_GB2312" w:eastAsia="仿宋_GB2312" w:hAnsi="宋体" w:hint="eastAsia"/>
          <w:b/>
          <w:sz w:val="28"/>
          <w:szCs w:val="28"/>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hint="eastAsia"/>
            <w:b/>
            <w:sz w:val="28"/>
            <w:szCs w:val="28"/>
          </w:rPr>
          <w:t>2.2.2</w:t>
        </w:r>
      </w:smartTag>
      <w:r>
        <w:rPr>
          <w:rFonts w:ascii="仿宋_GB2312" w:eastAsia="仿宋_GB2312" w:hAnsi="宋体" w:hint="eastAsia"/>
          <w:b/>
          <w:sz w:val="28"/>
          <w:szCs w:val="28"/>
        </w:rPr>
        <w:t>治安保障</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本镇突发公共事件发生后，由镇</w:t>
      </w:r>
      <w:r w:rsidR="005D398B">
        <w:rPr>
          <w:rFonts w:ascii="仿宋_GB2312" w:eastAsia="仿宋_GB2312" w:hAnsi="宋体" w:cs="宋体" w:hint="eastAsia"/>
          <w:color w:val="000000"/>
          <w:kern w:val="0"/>
          <w:sz w:val="28"/>
          <w:szCs w:val="28"/>
        </w:rPr>
        <w:t>社会治安综合治理办公室</w:t>
      </w:r>
      <w:r>
        <w:rPr>
          <w:rFonts w:ascii="仿宋_GB2312" w:eastAsia="仿宋_GB2312" w:hAnsi="宋体" w:cs="宋体" w:hint="eastAsia"/>
          <w:color w:val="000000"/>
          <w:kern w:val="0"/>
          <w:sz w:val="28"/>
          <w:szCs w:val="28"/>
        </w:rPr>
        <w:t>、属地派出所、村转制公司、居委会负责治安保障，立即在救灾现场周围设立警戒区和警戒哨，做好现场控制、交通控制、疏散救助群众、维护公共秩序等工作。</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镇政府、村转制公司、居委会积极发动和组织社会力量开展自救互救，群防群治，严密</w:t>
      </w:r>
      <w:r w:rsidR="005D398B">
        <w:rPr>
          <w:rFonts w:ascii="仿宋_GB2312" w:eastAsia="仿宋_GB2312" w:hAnsi="宋体" w:cs="宋体" w:hint="eastAsia"/>
          <w:color w:val="000000"/>
          <w:kern w:val="0"/>
          <w:sz w:val="28"/>
          <w:szCs w:val="28"/>
        </w:rPr>
        <w:t>防范和严厉打击趁机“打、砸、抢”的犯罪活动，全力维护突发公共事件</w:t>
      </w:r>
      <w:r>
        <w:rPr>
          <w:rFonts w:ascii="仿宋_GB2312" w:eastAsia="仿宋_GB2312" w:hAnsi="宋体" w:cs="宋体" w:hint="eastAsia"/>
          <w:color w:val="000000"/>
          <w:kern w:val="0"/>
          <w:sz w:val="28"/>
          <w:szCs w:val="28"/>
        </w:rPr>
        <w:t>地区的社会稳定。</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本镇突发公共事件发生后，如果现场有起火、存有易燃易爆危险品、漏电、漏水、漏气等情况发生，现场处置人员要紧急通知有关主管部门实施灭火、排爆、断电、断水、断气等措施，清楚现场危险品，避免次生危害的出现。</w:t>
      </w:r>
    </w:p>
    <w:p w:rsidR="00A96095" w:rsidRDefault="00A96095" w:rsidP="003B5084">
      <w:pPr>
        <w:spacing w:line="420" w:lineRule="exact"/>
        <w:ind w:firstLineChars="200" w:firstLine="560"/>
        <w:rPr>
          <w:rFonts w:ascii="仿宋_GB2312" w:eastAsia="仿宋_GB2312" w:hAnsi="宋体" w:hint="eastAsia"/>
          <w:b/>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hint="eastAsia"/>
            <w:b/>
            <w:sz w:val="28"/>
            <w:szCs w:val="28"/>
          </w:rPr>
          <w:t>2.2.3</w:t>
        </w:r>
      </w:smartTag>
      <w:r>
        <w:rPr>
          <w:rFonts w:ascii="仿宋_GB2312" w:eastAsia="仿宋_GB2312" w:hAnsi="宋体" w:hint="eastAsia"/>
          <w:b/>
          <w:sz w:val="28"/>
          <w:szCs w:val="28"/>
        </w:rPr>
        <w:t>交通运输保障</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镇域内的应急交通保障由本镇、长征派出所负责，为应急救援工作提供快速畅通的通道。由镇安全办依法建立应急交通工作的征用程序，确保抢险救灾物资和人员能够及时安全送达。</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cs="宋体" w:hint="eastAsia"/>
          <w:color w:val="000000"/>
          <w:kern w:val="0"/>
          <w:sz w:val="28"/>
          <w:szCs w:val="28"/>
        </w:rPr>
        <w:t>本镇突发公共事件发生后，要根据需要和可能开设应急救援“绿色通道”。道路设施受损时，提请区应急委员会办公室协调解决。</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2.3志愿者机构</w:t>
      </w:r>
    </w:p>
    <w:p w:rsidR="00A96095" w:rsidRDefault="00A96095">
      <w:pPr>
        <w:pStyle w:val="a3"/>
        <w:spacing w:before="0" w:beforeAutospacing="0" w:after="0" w:afterAutospacing="0" w:line="420" w:lineRule="exact"/>
        <w:ind w:firstLineChars="200" w:firstLine="560"/>
        <w:rPr>
          <w:rFonts w:eastAsia="仿宋_GB2312" w:hint="eastAsia"/>
          <w:sz w:val="28"/>
          <w:szCs w:val="28"/>
        </w:rPr>
      </w:pPr>
      <w:r>
        <w:rPr>
          <w:rFonts w:eastAsia="仿宋_GB2312" w:hint="eastAsia"/>
          <w:sz w:val="28"/>
          <w:szCs w:val="28"/>
        </w:rPr>
        <w:t>健全社会力量动员机制，充分发挥居民小区、公益团体等社会力量的作用，各村转制公司、居委会要组建</w:t>
      </w:r>
      <w:proofErr w:type="gramStart"/>
      <w:r>
        <w:rPr>
          <w:rFonts w:eastAsia="仿宋_GB2312" w:hint="eastAsia"/>
          <w:sz w:val="28"/>
          <w:szCs w:val="28"/>
        </w:rPr>
        <w:t>一</w:t>
      </w:r>
      <w:proofErr w:type="gramEnd"/>
      <w:r>
        <w:rPr>
          <w:rFonts w:eastAsia="仿宋_GB2312" w:hint="eastAsia"/>
          <w:sz w:val="28"/>
          <w:szCs w:val="28"/>
        </w:rPr>
        <w:t>支具有一定救援知识和技能的社区应急自救志愿者队伍，以在第一时间减少突发公共事件的损失。</w:t>
      </w:r>
    </w:p>
    <w:p w:rsidR="00A96095" w:rsidRDefault="00A96095">
      <w:pPr>
        <w:pStyle w:val="a3"/>
        <w:spacing w:before="0" w:beforeAutospacing="0" w:after="0" w:afterAutospacing="0" w:line="420" w:lineRule="exact"/>
        <w:ind w:firstLineChars="200" w:firstLine="560"/>
        <w:rPr>
          <w:rFonts w:ascii="仿宋_GB2312" w:eastAsia="仿宋_GB2312" w:hint="eastAsia"/>
          <w:sz w:val="28"/>
        </w:rPr>
      </w:pPr>
      <w:r>
        <w:rPr>
          <w:rFonts w:ascii="仿宋_GB2312" w:eastAsia="仿宋_GB2312" w:hint="eastAsia"/>
          <w:sz w:val="28"/>
        </w:rPr>
        <w:t>社区志愿者队伍的组织、技术装备、培训、应急预案演练、救援行动人身保险等方面，由镇突发公共事件领导小组给予支持和帮助。</w:t>
      </w:r>
    </w:p>
    <w:p w:rsidR="00A96095" w:rsidRDefault="00A96095">
      <w:pPr>
        <w:spacing w:line="420" w:lineRule="exact"/>
        <w:ind w:firstLineChars="200" w:firstLine="602"/>
        <w:rPr>
          <w:rFonts w:ascii="黑体" w:eastAsia="黑体" w:hAnsi="宋体" w:hint="eastAsia"/>
          <w:b/>
          <w:sz w:val="30"/>
          <w:szCs w:val="30"/>
        </w:rPr>
      </w:pPr>
      <w:r>
        <w:rPr>
          <w:rFonts w:ascii="黑体" w:eastAsia="黑体" w:hAnsi="宋体" w:hint="eastAsia"/>
          <w:b/>
          <w:sz w:val="30"/>
          <w:szCs w:val="30"/>
        </w:rPr>
        <w:t>3.应急防范（事前）</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3.1预警信息发布</w:t>
      </w:r>
    </w:p>
    <w:p w:rsidR="00A96095" w:rsidRDefault="00A96095" w:rsidP="003B5084">
      <w:pPr>
        <w:spacing w:line="420" w:lineRule="exact"/>
        <w:ind w:firstLineChars="200" w:firstLine="560"/>
        <w:rPr>
          <w:rFonts w:ascii="仿宋_GB2312" w:eastAsia="仿宋_GB2312" w:hAnsi="宋体" w:hint="eastAsia"/>
          <w:b/>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b/>
            <w:bCs/>
            <w:sz w:val="28"/>
            <w:szCs w:val="28"/>
          </w:rPr>
          <w:t>3.1.1</w:t>
        </w:r>
      </w:smartTag>
      <w:r>
        <w:rPr>
          <w:rFonts w:ascii="仿宋_GB2312" w:eastAsia="仿宋_GB2312" w:hint="eastAsia"/>
          <w:b/>
          <w:bCs/>
          <w:sz w:val="28"/>
          <w:szCs w:val="28"/>
        </w:rPr>
        <w:t>突发公共</w:t>
      </w:r>
      <w:r>
        <w:rPr>
          <w:rFonts w:ascii="仿宋_GB2312" w:eastAsia="仿宋_GB2312" w:hAnsi="宋体" w:hint="eastAsia"/>
          <w:b/>
          <w:sz w:val="28"/>
          <w:szCs w:val="28"/>
        </w:rPr>
        <w:t>事件等级</w:t>
      </w:r>
    </w:p>
    <w:p w:rsidR="00A96095" w:rsidRDefault="00A96095">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为了有效处置各类突发公共事件，依据突发公共事件可能造成的危害程度、波及范围、影响力大小、人员及财产损失等情况，由高到低划分为特别重大（Ⅰ级）、重大（Ⅱ级）、较大（Ⅲ级）、一般（Ⅳ级）四个级别。</w:t>
      </w:r>
    </w:p>
    <w:p w:rsidR="00A96095" w:rsidRDefault="00A96095">
      <w:pPr>
        <w:pStyle w:val="a3"/>
        <w:spacing w:before="0" w:beforeAutospacing="0" w:after="0" w:afterAutospacing="0" w:line="420" w:lineRule="exact"/>
        <w:rPr>
          <w:rFonts w:ascii="仿宋_GB2312" w:eastAsia="仿宋_GB2312" w:hint="eastAsia"/>
          <w:color w:val="000000"/>
          <w:sz w:val="28"/>
          <w:szCs w:val="28"/>
        </w:rPr>
      </w:pPr>
      <w:r>
        <w:rPr>
          <w:rFonts w:eastAsia="仿宋_GB2312" w:hint="eastAsia"/>
          <w:color w:val="000000"/>
          <w:sz w:val="28"/>
          <w:szCs w:val="28"/>
        </w:rPr>
        <w:lastRenderedPageBreak/>
        <w:t>    </w:t>
      </w:r>
      <w:r>
        <w:rPr>
          <w:rFonts w:ascii="仿宋_GB2312" w:eastAsia="仿宋_GB2312" w:hint="eastAsia"/>
          <w:color w:val="000000"/>
          <w:sz w:val="28"/>
          <w:szCs w:val="28"/>
        </w:rPr>
        <w:t>（1）特别重大突发公共事件（Ⅰ级）：指突然发生，事态非常复杂，对上海市公共安全、政治稳定和社会经济秩序带来严重危害或威胁，已经或可能造成特别重大人员伤亡、特别重大财产损失或重大生态环境破坏，需要市委、市政府统一组织协调，调度上海各方</w:t>
      </w:r>
      <w:proofErr w:type="gramStart"/>
      <w:r>
        <w:rPr>
          <w:rFonts w:ascii="仿宋_GB2312" w:eastAsia="仿宋_GB2312" w:hint="eastAsia"/>
          <w:color w:val="000000"/>
          <w:sz w:val="28"/>
          <w:szCs w:val="28"/>
        </w:rPr>
        <w:t>面资源</w:t>
      </w:r>
      <w:proofErr w:type="gramEnd"/>
      <w:r>
        <w:rPr>
          <w:rFonts w:ascii="仿宋_GB2312" w:eastAsia="仿宋_GB2312" w:hint="eastAsia"/>
          <w:color w:val="000000"/>
          <w:sz w:val="28"/>
          <w:szCs w:val="28"/>
        </w:rPr>
        <w:t>和力量进行应急处置的紧急事件。</w:t>
      </w:r>
    </w:p>
    <w:p w:rsidR="00A96095" w:rsidRDefault="00A96095">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重大突发公共事件（Ⅱ级）：指突然发生，事态复杂，对一定区域内的公共安全、政治稳定和社会经济秩序造成严重危害或威胁，已经或可能造成重大人员伤亡、重大财产损失或严重生态环境破坏，需要调度区内多个部门和相关单位力量、资源进行联合处置的紧急事件。</w:t>
      </w:r>
    </w:p>
    <w:p w:rsidR="00A96095" w:rsidRDefault="00A96095">
      <w:pPr>
        <w:pStyle w:val="a3"/>
        <w:spacing w:before="0" w:beforeAutospacing="0" w:after="0" w:afterAutospacing="0" w:line="420" w:lineRule="exact"/>
        <w:rPr>
          <w:rFonts w:ascii="仿宋_GB2312" w:eastAsia="仿宋_GB2312" w:hint="eastAsia"/>
          <w:sz w:val="28"/>
          <w:szCs w:val="28"/>
        </w:rPr>
      </w:pPr>
      <w:r>
        <w:rPr>
          <w:rFonts w:eastAsia="仿宋_GB2312" w:hint="eastAsia"/>
          <w:sz w:val="28"/>
          <w:szCs w:val="28"/>
        </w:rPr>
        <w:t>    </w:t>
      </w:r>
      <w:r>
        <w:rPr>
          <w:rFonts w:ascii="仿宋_GB2312" w:eastAsia="仿宋_GB2312" w:hint="eastAsia"/>
          <w:sz w:val="28"/>
          <w:szCs w:val="28"/>
        </w:rPr>
        <w:t>（3）较大突发公共事件（Ⅲ级）：指突然发生，事态较为复杂，对一定区域内的公共安全、政治稳定和社会经济秩序造成一定危害或威胁，已经或可能造成较大人员伤亡、较大财产损失或生态环境破坏，需要调度镇内多个科室或社会力量、资源就能够处置的事件。</w:t>
      </w:r>
    </w:p>
    <w:p w:rsidR="00A96095" w:rsidRDefault="00A96095">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sz w:val="28"/>
          <w:szCs w:val="28"/>
        </w:rPr>
        <w:t>（4）一般突发公共事件（Ⅳ级）：指突然发生，事态比较简单，仅对较小范围内的公共安全、政治稳定和社会经济秩序造成严重危害或威胁，已经或可能造成人员伤亡和财产损失，只需要调度镇内个别科室或社会力量、资源就能够处置的事件。</w:t>
      </w:r>
    </w:p>
    <w:p w:rsidR="00A96095" w:rsidRDefault="00A96095" w:rsidP="003B5084">
      <w:pPr>
        <w:pStyle w:val="a3"/>
        <w:spacing w:before="0" w:beforeAutospacing="0" w:after="0" w:afterAutospacing="0" w:line="420" w:lineRule="exact"/>
        <w:ind w:firstLineChars="200" w:firstLine="560"/>
        <w:rPr>
          <w:rFonts w:ascii="仿宋_GB2312" w:eastAsia="仿宋_GB2312" w:hint="eastAsia"/>
          <w:b/>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b/>
            <w:color w:val="000000"/>
            <w:sz w:val="28"/>
            <w:szCs w:val="28"/>
          </w:rPr>
          <w:t>3.1.2</w:t>
        </w:r>
      </w:smartTag>
      <w:r>
        <w:rPr>
          <w:rFonts w:ascii="仿宋_GB2312" w:eastAsia="仿宋_GB2312" w:hint="eastAsia"/>
          <w:b/>
          <w:color w:val="000000"/>
          <w:sz w:val="28"/>
          <w:szCs w:val="28"/>
        </w:rPr>
        <w:t>预警级别的划分</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按照突发公共事件的潜在危险程度和可能的发展趋势，预警级别原则上分为特别严重（Ⅰ级）、严重（Ⅱ级）、较重（Ⅲ级）和一般（Ⅳ级），依次用红色、橙色、黄色和蓝色表示。</w:t>
      </w:r>
    </w:p>
    <w:p w:rsidR="00A96095" w:rsidRDefault="00A96095">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红色等级（Ⅰ级）：预计将要发生特别重大（Ⅰ级）以上突发公共安全事件，事件会随时发生，事态正在不断蔓延。</w:t>
      </w:r>
    </w:p>
    <w:p w:rsidR="00A96095" w:rsidRDefault="00A96095">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橙色等级（Ⅱ级）：预计将要发生重大（Ⅱ级）以上突发公共安全事件，事件即将发生，事态正在逐步扩大。</w:t>
      </w:r>
    </w:p>
    <w:p w:rsidR="00A96095" w:rsidRDefault="00A96095">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黄色等级（Ⅲ级）：预计将要发生较大（Ⅲ级）以上突发公共安全事件，事件已经临近，事态有扩大的趋势。</w:t>
      </w:r>
    </w:p>
    <w:p w:rsidR="00A96095" w:rsidRDefault="00A96095">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蓝色等级（Ⅳ级）：预计将要发生一般（Ⅳ级）以上突发公共安全事件，事件即将临近，事态可能会扩大。</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预警级别的具体等级划分标准按国家有关规定执行；国家尚没有标准的，按市、区、镇专项应急预案确定标准执行。</w:t>
      </w:r>
    </w:p>
    <w:p w:rsidR="00A96095" w:rsidRDefault="00DF2C21">
      <w:pPr>
        <w:pStyle w:val="a3"/>
        <w:spacing w:before="0" w:beforeAutospacing="0" w:after="0" w:afterAutospacing="0" w:line="420" w:lineRule="exact"/>
        <w:ind w:firstLine="420"/>
        <w:rPr>
          <w:rFonts w:ascii="仿宋_GB2312" w:eastAsia="仿宋_GB2312" w:hint="eastAsia"/>
          <w:b/>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b/>
            <w:color w:val="000000"/>
            <w:sz w:val="28"/>
            <w:szCs w:val="28"/>
          </w:rPr>
          <w:t>3.1.3</w:t>
        </w:r>
      </w:smartTag>
      <w:r w:rsidR="00A96095">
        <w:rPr>
          <w:rFonts w:ascii="仿宋_GB2312" w:eastAsia="仿宋_GB2312" w:hint="eastAsia"/>
          <w:b/>
          <w:color w:val="000000"/>
          <w:sz w:val="28"/>
          <w:szCs w:val="28"/>
        </w:rPr>
        <w:t xml:space="preserve"> 预警级别的确定</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一般预警由镇各相关责任科室确定并报镇应急领导小组。</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lastRenderedPageBreak/>
        <w:t>较重预警由镇应急领导小组确定并报区应急委员会。</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严重预警由镇应急领导小组报请区应急委员会确定。</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特别严重预警由镇应急领导小组报区应急委员会，由区应急委员会报请市应急委员会确定。</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情况特殊时，镇应急领导小组可以确定一般预警。</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法律、法规对预警级别的确定主体另有规定的，从其规定。</w:t>
      </w:r>
    </w:p>
    <w:p w:rsidR="00A96095" w:rsidRDefault="00A96095" w:rsidP="000E692B">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镇突发公共事件各相关责任科室在制定本镇各类突发公共事件专项预案过程中，应依照以上预警级别的划分标准，在各自制定的预案中，对各类突发公共事件的预警级别具体加以细化。</w:t>
      </w:r>
    </w:p>
    <w:p w:rsidR="00A96095" w:rsidRDefault="00A96095" w:rsidP="003B5084">
      <w:pPr>
        <w:pStyle w:val="a3"/>
        <w:spacing w:before="0" w:beforeAutospacing="0" w:after="0" w:afterAutospacing="0" w:line="420" w:lineRule="exact"/>
        <w:ind w:firstLineChars="200" w:firstLine="560"/>
        <w:rPr>
          <w:rFonts w:ascii="仿宋_GB2312" w:eastAsia="仿宋_GB2312" w:hint="eastAsia"/>
          <w:b/>
          <w:bCs/>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b/>
            <w:bCs/>
            <w:sz w:val="28"/>
            <w:szCs w:val="28"/>
          </w:rPr>
          <w:t>3.1.4</w:t>
        </w:r>
      </w:smartTag>
      <w:r>
        <w:rPr>
          <w:rFonts w:ascii="仿宋_GB2312" w:eastAsia="仿宋_GB2312" w:hint="eastAsia"/>
          <w:b/>
          <w:bCs/>
          <w:sz w:val="28"/>
          <w:szCs w:val="28"/>
        </w:rPr>
        <w:t>预警信息</w:t>
      </w:r>
      <w:r w:rsidR="00DF2C21">
        <w:rPr>
          <w:rFonts w:ascii="仿宋_GB2312" w:eastAsia="仿宋_GB2312" w:hint="eastAsia"/>
          <w:b/>
          <w:bCs/>
          <w:sz w:val="28"/>
          <w:szCs w:val="28"/>
        </w:rPr>
        <w:t>的</w:t>
      </w:r>
      <w:r>
        <w:rPr>
          <w:rFonts w:ascii="仿宋_GB2312" w:eastAsia="仿宋_GB2312" w:hint="eastAsia"/>
          <w:b/>
          <w:bCs/>
          <w:sz w:val="28"/>
          <w:szCs w:val="28"/>
        </w:rPr>
        <w:t>发布</w:t>
      </w:r>
    </w:p>
    <w:p w:rsidR="00A96095" w:rsidRDefault="00A96095">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sz w:val="28"/>
          <w:szCs w:val="28"/>
        </w:rPr>
        <w:t>预警级别确定后，除因涉及国家安全等原因需要保密的外，应当及时向社会公布已确定的预警级别等信息。</w:t>
      </w:r>
      <w:r>
        <w:rPr>
          <w:rFonts w:ascii="仿宋_GB2312" w:eastAsia="仿宋_GB2312" w:hint="eastAsia"/>
          <w:color w:val="000000"/>
          <w:sz w:val="28"/>
          <w:szCs w:val="28"/>
        </w:rPr>
        <w:t>突发公共事件预警信息发布内容包括：</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（1）突发公共事件性质、原因；</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（2）突发公共事件发生地及范围；</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（3）突发公共事件可能造成的损失估计；</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（4）突发公共事件的应对措施和采取的控制办法；</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（5）突发公共事件的其他情况。</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int="eastAsia"/>
          <w:color w:val="000000"/>
          <w:sz w:val="28"/>
          <w:szCs w:val="28"/>
        </w:rPr>
        <w:t>预警信息发布后，镇应急办和镇突发公共事件各相关责任</w:t>
      </w:r>
      <w:r w:rsidR="005D398B">
        <w:rPr>
          <w:rFonts w:ascii="仿宋_GB2312" w:eastAsia="仿宋_GB2312" w:hint="eastAsia"/>
          <w:color w:val="000000"/>
          <w:sz w:val="28"/>
          <w:szCs w:val="28"/>
        </w:rPr>
        <w:t>部门</w:t>
      </w:r>
      <w:r>
        <w:rPr>
          <w:rFonts w:ascii="仿宋_GB2312" w:eastAsia="仿宋_GB2312" w:hint="eastAsia"/>
          <w:color w:val="000000"/>
          <w:sz w:val="28"/>
          <w:szCs w:val="28"/>
        </w:rPr>
        <w:t>应立即做出响应，进入相应的应急工作状态。同时，各责任</w:t>
      </w:r>
      <w:r w:rsidR="005D398B">
        <w:rPr>
          <w:rFonts w:ascii="仿宋_GB2312" w:eastAsia="仿宋_GB2312" w:hint="eastAsia"/>
          <w:color w:val="000000"/>
          <w:sz w:val="28"/>
          <w:szCs w:val="28"/>
        </w:rPr>
        <w:t>部门</w:t>
      </w:r>
      <w:r>
        <w:rPr>
          <w:rFonts w:ascii="仿宋_GB2312" w:eastAsia="仿宋_GB2312" w:hint="eastAsia"/>
          <w:color w:val="000000"/>
          <w:sz w:val="28"/>
          <w:szCs w:val="28"/>
        </w:rPr>
        <w:t>应依据已发布的预警级别，适时启动相应的突发公共事件应急处置预案，履行各自所应承担的职责，并做好相关信息跟踪监测:</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（1）及时向公众发布可能受到突发公共事件危害的警告或者劝告，宣传应急和防止、减轻危害的常识；</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（2）转移、撤离或者疏散容易受到突发公共事件危害的人员和重要财产，并进行妥善安置；</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（3）要求处置突发公共事件的队伍和人员进入待命状态，并可以动员、招募后备人员；</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（4）确保通讯、交通、供水、供电、供气等公共设施正常；</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（5）调集所需物资和设备；</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（6）法律、行政法规规定的其他措施。</w:t>
      </w:r>
    </w:p>
    <w:p w:rsidR="00A96095" w:rsidRDefault="00A96095">
      <w:pPr>
        <w:spacing w:line="420" w:lineRule="exact"/>
        <w:ind w:firstLineChars="200" w:firstLine="560"/>
        <w:rPr>
          <w:rFonts w:ascii="仿宋_GB2312" w:eastAsia="仿宋_GB2312" w:hint="eastAsia"/>
          <w:sz w:val="28"/>
          <w:szCs w:val="28"/>
        </w:rPr>
      </w:pPr>
      <w:r>
        <w:rPr>
          <w:rFonts w:ascii="仿宋_GB2312" w:eastAsia="仿宋_GB2312" w:hint="eastAsia"/>
          <w:sz w:val="28"/>
          <w:szCs w:val="28"/>
        </w:rPr>
        <w:t>镇应急办</w:t>
      </w:r>
      <w:r w:rsidR="005D398B">
        <w:rPr>
          <w:rFonts w:ascii="仿宋_GB2312" w:eastAsia="仿宋_GB2312" w:hint="eastAsia"/>
          <w:sz w:val="28"/>
          <w:szCs w:val="28"/>
        </w:rPr>
        <w:t>有权依据突发公共事件的变化情况，变更镇突发公共事件各相关责任部门</w:t>
      </w:r>
      <w:r>
        <w:rPr>
          <w:rFonts w:ascii="仿宋_GB2312" w:eastAsia="仿宋_GB2312" w:hint="eastAsia"/>
          <w:sz w:val="28"/>
          <w:szCs w:val="28"/>
        </w:rPr>
        <w:t>所提出的预警建议，适时提高或降低预警级别，并对应急工作状态做出适当调整。</w:t>
      </w:r>
    </w:p>
    <w:p w:rsidR="00A96095" w:rsidRDefault="00A96095" w:rsidP="003B5084">
      <w:pPr>
        <w:pStyle w:val="a3"/>
        <w:spacing w:before="0" w:beforeAutospacing="0" w:after="0" w:afterAutospacing="0" w:line="420" w:lineRule="exact"/>
        <w:ind w:firstLineChars="196" w:firstLine="549"/>
        <w:rPr>
          <w:rFonts w:ascii="仿宋_GB2312" w:eastAsia="仿宋_GB2312" w:hint="eastAsia"/>
          <w:b/>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b/>
            <w:color w:val="000000"/>
            <w:sz w:val="28"/>
            <w:szCs w:val="28"/>
          </w:rPr>
          <w:lastRenderedPageBreak/>
          <w:t>3.1.5</w:t>
        </w:r>
      </w:smartTag>
      <w:r>
        <w:rPr>
          <w:rFonts w:ascii="仿宋_GB2312" w:eastAsia="仿宋_GB2312" w:hint="eastAsia"/>
          <w:b/>
          <w:color w:val="000000"/>
          <w:sz w:val="28"/>
          <w:szCs w:val="28"/>
        </w:rPr>
        <w:t>预警的解除</w:t>
      </w:r>
    </w:p>
    <w:p w:rsidR="00A96095" w:rsidRDefault="00A96095">
      <w:pPr>
        <w:spacing w:line="420" w:lineRule="exact"/>
        <w:ind w:firstLineChars="200" w:firstLine="560"/>
        <w:rPr>
          <w:rFonts w:ascii="仿宋_GB2312" w:eastAsia="仿宋_GB2312" w:hint="eastAsia"/>
          <w:sz w:val="28"/>
          <w:szCs w:val="28"/>
        </w:rPr>
      </w:pPr>
      <w:r>
        <w:rPr>
          <w:rFonts w:ascii="仿宋_GB2312" w:eastAsia="仿宋_GB2312" w:hint="eastAsia"/>
          <w:sz w:val="28"/>
          <w:szCs w:val="28"/>
        </w:rPr>
        <w:t>一般或较重级别的预警解除，由提出预警建议的部门按照有关规定，组织对外宣布取消。</w:t>
      </w:r>
    </w:p>
    <w:p w:rsidR="00A96095" w:rsidRDefault="00A96095">
      <w:pPr>
        <w:pStyle w:val="a3"/>
        <w:spacing w:before="0" w:beforeAutospacing="0" w:after="0" w:afterAutospacing="0" w:line="420" w:lineRule="exact"/>
        <w:ind w:firstLine="420"/>
        <w:rPr>
          <w:rFonts w:ascii="仿宋_GB2312" w:eastAsia="仿宋_GB2312" w:hint="eastAsia"/>
          <w:color w:val="000000"/>
          <w:sz w:val="28"/>
          <w:szCs w:val="28"/>
        </w:rPr>
      </w:pPr>
      <w:r>
        <w:rPr>
          <w:rFonts w:ascii="仿宋_GB2312" w:eastAsia="仿宋_GB2312" w:hint="eastAsia"/>
          <w:color w:val="000000"/>
          <w:sz w:val="28"/>
          <w:szCs w:val="28"/>
        </w:rPr>
        <w:t>严重或特别严重级别的突发公共事件的预警解除，需报请镇应急领导小组（主要领导）或区、市应急委员会（主要领导）批准，由镇应急办或区、市应急办负责组织，统一对外宣布取消。</w:t>
      </w:r>
    </w:p>
    <w:p w:rsidR="00A96095" w:rsidRDefault="00A96095">
      <w:pPr>
        <w:spacing w:line="420" w:lineRule="exact"/>
        <w:ind w:firstLineChars="200" w:firstLine="560"/>
        <w:rPr>
          <w:rFonts w:ascii="仿宋_GB2312" w:eastAsia="仿宋_GB2312" w:hint="eastAsia"/>
          <w:kern w:val="0"/>
          <w:sz w:val="28"/>
          <w:szCs w:val="28"/>
        </w:rPr>
      </w:pPr>
      <w:r>
        <w:rPr>
          <w:rFonts w:ascii="仿宋_GB2312" w:eastAsia="仿宋_GB2312" w:hint="eastAsia"/>
          <w:kern w:val="0"/>
          <w:sz w:val="28"/>
          <w:szCs w:val="28"/>
        </w:rPr>
        <w:t>镇应急办和相关专项应急指挥部应当做好解除预警工作。</w:t>
      </w:r>
    </w:p>
    <w:p w:rsidR="00A96095" w:rsidRDefault="00A96095">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预警信息的发布、调整和解除通过电话、居委宣传栏、信息网络和居委会、楼组长等途径进行。对老、弱、病、残、孕等特殊人群以及学校等特殊场所和警报盲区采取有针对性的公告方式。</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3.2防范措施落实和检查</w:t>
      </w:r>
    </w:p>
    <w:p w:rsidR="00A96095" w:rsidRDefault="00A96095" w:rsidP="003B5084">
      <w:pPr>
        <w:spacing w:line="420" w:lineRule="exact"/>
        <w:ind w:firstLineChars="200" w:firstLine="560"/>
        <w:rPr>
          <w:rFonts w:ascii="仿宋_GB2312" w:eastAsia="仿宋_GB2312" w:hAnsi="宋体" w:hint="eastAsia"/>
          <w:b/>
          <w:sz w:val="28"/>
          <w:szCs w:val="30"/>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hint="eastAsia"/>
            <w:b/>
            <w:sz w:val="28"/>
            <w:szCs w:val="30"/>
          </w:rPr>
          <w:t>3.2.1</w:t>
        </w:r>
      </w:smartTag>
      <w:r>
        <w:rPr>
          <w:rFonts w:ascii="仿宋_GB2312" w:eastAsia="仿宋_GB2312" w:hAnsi="宋体" w:hint="eastAsia"/>
          <w:b/>
          <w:sz w:val="28"/>
          <w:szCs w:val="30"/>
        </w:rPr>
        <w:t>Ⅰ、Ⅱ级预警预防措施</w:t>
      </w:r>
    </w:p>
    <w:p w:rsidR="00A96095" w:rsidRDefault="00A96095">
      <w:pPr>
        <w:spacing w:line="420" w:lineRule="exact"/>
        <w:ind w:firstLine="564"/>
        <w:rPr>
          <w:rFonts w:ascii="仿宋_GB2312" w:eastAsia="仿宋_GB2312" w:hAnsi="宋体" w:hint="eastAsia"/>
          <w:bCs/>
          <w:sz w:val="28"/>
          <w:szCs w:val="30"/>
        </w:rPr>
      </w:pPr>
      <w:r>
        <w:rPr>
          <w:rFonts w:ascii="仿宋_GB2312" w:eastAsia="仿宋_GB2312" w:hAnsi="宋体" w:hint="eastAsia"/>
          <w:bCs/>
          <w:sz w:val="28"/>
          <w:szCs w:val="30"/>
        </w:rPr>
        <w:t>发生Ⅰ、Ⅱ级突发公共事件，本镇立刻上报区委、区政府和区应急委员会，同时，镇长或分管领导立即赶赴现场，成立现场指挥部。</w:t>
      </w:r>
    </w:p>
    <w:p w:rsidR="00A96095" w:rsidRDefault="00A96095">
      <w:pPr>
        <w:spacing w:line="420" w:lineRule="exact"/>
        <w:ind w:firstLine="564"/>
        <w:rPr>
          <w:rFonts w:ascii="仿宋_GB2312" w:eastAsia="仿宋_GB2312" w:hAnsi="宋体" w:hint="eastAsia"/>
          <w:bCs/>
          <w:sz w:val="28"/>
          <w:szCs w:val="30"/>
        </w:rPr>
      </w:pPr>
      <w:r>
        <w:rPr>
          <w:rFonts w:ascii="仿宋_GB2312" w:eastAsia="仿宋_GB2312" w:hAnsi="宋体" w:hint="eastAsia"/>
          <w:bCs/>
          <w:sz w:val="28"/>
          <w:szCs w:val="30"/>
        </w:rPr>
        <w:t>由区委、区政府和区应急委员负责发出红色、橙色警报，启动《普陀区突发公共事件总体</w:t>
      </w:r>
      <w:r w:rsidR="005D398B">
        <w:rPr>
          <w:rFonts w:ascii="仿宋_GB2312" w:eastAsia="仿宋_GB2312" w:hAnsi="宋体" w:hint="eastAsia"/>
          <w:bCs/>
          <w:sz w:val="28"/>
          <w:szCs w:val="30"/>
        </w:rPr>
        <w:t>应急</w:t>
      </w:r>
      <w:r>
        <w:rPr>
          <w:rFonts w:ascii="仿宋_GB2312" w:eastAsia="仿宋_GB2312" w:hAnsi="宋体" w:hint="eastAsia"/>
          <w:bCs/>
          <w:sz w:val="28"/>
          <w:szCs w:val="30"/>
        </w:rPr>
        <w:t>预案》，并按照程序规定上报上海市应急办公室和上海市应急委员会。</w:t>
      </w:r>
    </w:p>
    <w:p w:rsidR="00A96095" w:rsidRDefault="00A96095">
      <w:pPr>
        <w:spacing w:line="420" w:lineRule="exact"/>
        <w:ind w:firstLine="564"/>
        <w:rPr>
          <w:rFonts w:ascii="仿宋_GB2312" w:eastAsia="仿宋_GB2312" w:hAnsi="宋体" w:hint="eastAsia"/>
          <w:bCs/>
          <w:sz w:val="28"/>
          <w:szCs w:val="30"/>
        </w:rPr>
      </w:pPr>
      <w:r>
        <w:rPr>
          <w:rFonts w:ascii="仿宋_GB2312" w:eastAsia="仿宋_GB2312" w:hint="eastAsia"/>
          <w:sz w:val="28"/>
          <w:szCs w:val="28"/>
        </w:rPr>
        <w:t>市、区相关领导赶赴现场后，由其任总指挥，负责制定方案，指导、协调、督</w:t>
      </w:r>
      <w:r w:rsidR="005D398B">
        <w:rPr>
          <w:rFonts w:ascii="仿宋_GB2312" w:eastAsia="仿宋_GB2312" w:hint="eastAsia"/>
          <w:sz w:val="28"/>
          <w:szCs w:val="28"/>
        </w:rPr>
        <w:t>促有关部门开展工作；本镇按照相应的预案配合指挥，全力以赴组织救援</w:t>
      </w:r>
      <w:r>
        <w:rPr>
          <w:rFonts w:ascii="仿宋_GB2312" w:eastAsia="仿宋_GB2312" w:hint="eastAsia"/>
          <w:sz w:val="28"/>
          <w:szCs w:val="28"/>
        </w:rPr>
        <w:t>。</w:t>
      </w:r>
    </w:p>
    <w:p w:rsidR="00A96095" w:rsidRDefault="00A96095" w:rsidP="003B5084">
      <w:pPr>
        <w:spacing w:line="420" w:lineRule="exact"/>
        <w:ind w:firstLineChars="200" w:firstLine="560"/>
        <w:rPr>
          <w:rFonts w:ascii="仿宋_GB2312" w:eastAsia="仿宋_GB2312" w:hAnsi="宋体" w:hint="eastAsia"/>
          <w:b/>
          <w:sz w:val="28"/>
          <w:szCs w:val="30"/>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hint="eastAsia"/>
            <w:b/>
            <w:sz w:val="28"/>
            <w:szCs w:val="30"/>
          </w:rPr>
          <w:t>3.2.2</w:t>
        </w:r>
      </w:smartTag>
      <w:r>
        <w:rPr>
          <w:rFonts w:ascii="仿宋_GB2312" w:eastAsia="仿宋_GB2312" w:hAnsi="宋体" w:hint="eastAsia"/>
          <w:b/>
          <w:sz w:val="28"/>
          <w:szCs w:val="30"/>
        </w:rPr>
        <w:t>Ⅲ、Ⅳ级预警预防措施</w:t>
      </w:r>
    </w:p>
    <w:p w:rsidR="00A96095" w:rsidRDefault="00A96095">
      <w:pPr>
        <w:spacing w:line="420" w:lineRule="exact"/>
        <w:ind w:firstLineChars="200" w:firstLine="560"/>
        <w:rPr>
          <w:rFonts w:ascii="仿宋_GB2312" w:eastAsia="仿宋_GB2312" w:hint="eastAsia"/>
          <w:sz w:val="28"/>
          <w:szCs w:val="28"/>
        </w:rPr>
      </w:pPr>
      <w:r>
        <w:rPr>
          <w:rFonts w:ascii="仿宋_GB2312" w:eastAsia="仿宋_GB2312" w:hAnsi="宋体" w:hint="eastAsia"/>
          <w:bCs/>
          <w:sz w:val="28"/>
          <w:szCs w:val="30"/>
        </w:rPr>
        <w:t>发生Ⅲ级以下突发公共事件，</w:t>
      </w:r>
      <w:proofErr w:type="gramStart"/>
      <w:r>
        <w:rPr>
          <w:rFonts w:ascii="仿宋_GB2312" w:eastAsia="仿宋_GB2312" w:hint="eastAsia"/>
          <w:sz w:val="28"/>
          <w:szCs w:val="28"/>
        </w:rPr>
        <w:t>镇相关主责</w:t>
      </w:r>
      <w:r w:rsidR="005D398B">
        <w:rPr>
          <w:rFonts w:ascii="仿宋_GB2312" w:eastAsia="仿宋_GB2312" w:hint="eastAsia"/>
          <w:sz w:val="28"/>
          <w:szCs w:val="28"/>
        </w:rPr>
        <w:t>部门</w:t>
      </w:r>
      <w:proofErr w:type="gramEnd"/>
      <w:r>
        <w:rPr>
          <w:rFonts w:ascii="仿宋_GB2312" w:eastAsia="仿宋_GB2312" w:hint="eastAsia"/>
          <w:sz w:val="28"/>
          <w:szCs w:val="28"/>
        </w:rPr>
        <w:t>报请镇应急领导小组启动应急预案；镇长或分管镇领导应赶赴现场，并成立现场指挥部；由镇长任总指挥，负责制</w:t>
      </w:r>
      <w:r w:rsidR="005D398B">
        <w:rPr>
          <w:rFonts w:ascii="仿宋_GB2312" w:eastAsia="仿宋_GB2312" w:hint="eastAsia"/>
          <w:sz w:val="28"/>
          <w:szCs w:val="28"/>
        </w:rPr>
        <w:t>定方案，指导、协调、督促有关部门开展工作；镇突发公共事件主</w:t>
      </w:r>
      <w:proofErr w:type="gramStart"/>
      <w:r w:rsidR="005D398B">
        <w:rPr>
          <w:rFonts w:ascii="仿宋_GB2312" w:eastAsia="仿宋_GB2312" w:hint="eastAsia"/>
          <w:sz w:val="28"/>
          <w:szCs w:val="28"/>
        </w:rPr>
        <w:t>责部门</w:t>
      </w:r>
      <w:proofErr w:type="gramEnd"/>
      <w:r>
        <w:rPr>
          <w:rFonts w:ascii="仿宋_GB2312" w:eastAsia="仿宋_GB2312" w:hint="eastAsia"/>
          <w:sz w:val="28"/>
          <w:szCs w:val="28"/>
        </w:rPr>
        <w:t>的分管副镇长任执行总指挥，负责事件的具体指挥和处置工作。</w:t>
      </w:r>
    </w:p>
    <w:p w:rsidR="00A96095" w:rsidRDefault="00A96095">
      <w:pPr>
        <w:spacing w:line="420" w:lineRule="exact"/>
        <w:ind w:firstLineChars="200" w:firstLine="560"/>
        <w:rPr>
          <w:rFonts w:ascii="仿宋_GB2312" w:eastAsia="仿宋_GB2312" w:hint="eastAsia"/>
          <w:sz w:val="28"/>
          <w:szCs w:val="28"/>
        </w:rPr>
      </w:pPr>
      <w:r>
        <w:rPr>
          <w:rFonts w:ascii="仿宋_GB2312" w:eastAsia="仿宋_GB2312" w:hint="eastAsia"/>
          <w:sz w:val="28"/>
          <w:szCs w:val="28"/>
        </w:rPr>
        <w:t>本镇将突发公共事件的严重程度和事态控制情况报</w:t>
      </w:r>
      <w:r w:rsidR="0083694F">
        <w:rPr>
          <w:rFonts w:ascii="仿宋_GB2312" w:eastAsia="仿宋_GB2312" w:hint="eastAsia"/>
          <w:sz w:val="28"/>
          <w:szCs w:val="28"/>
        </w:rPr>
        <w:t>区</w:t>
      </w:r>
      <w:r>
        <w:rPr>
          <w:rFonts w:ascii="仿宋_GB2312" w:eastAsia="仿宋_GB2312" w:hint="eastAsia"/>
          <w:sz w:val="28"/>
          <w:szCs w:val="28"/>
        </w:rPr>
        <w:t>应急办，必要时请区分管领导或区应急办派人到场，参与制定方案，并协调有关部门配合开展工作。</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3.3应急知识科普宣传</w:t>
      </w:r>
    </w:p>
    <w:p w:rsidR="00A96095" w:rsidRDefault="00A96095">
      <w:pPr>
        <w:pStyle w:val="a3"/>
        <w:spacing w:before="0" w:beforeAutospacing="0" w:after="0" w:afterAutospacing="0" w:line="420" w:lineRule="exact"/>
        <w:rPr>
          <w:rFonts w:ascii="仿宋_GB2312" w:eastAsia="仿宋_GB2312" w:hint="eastAsia"/>
          <w:color w:val="000000"/>
          <w:sz w:val="28"/>
          <w:szCs w:val="28"/>
        </w:rPr>
      </w:pPr>
      <w:r>
        <w:rPr>
          <w:rFonts w:eastAsia="仿宋_GB2312" w:hint="eastAsia"/>
          <w:color w:val="000000"/>
          <w:sz w:val="28"/>
          <w:szCs w:val="28"/>
        </w:rPr>
        <w:t>    </w:t>
      </w:r>
      <w:r>
        <w:rPr>
          <w:rFonts w:ascii="仿宋_GB2312" w:eastAsia="仿宋_GB2312" w:hint="eastAsia"/>
          <w:color w:val="000000"/>
          <w:sz w:val="28"/>
          <w:szCs w:val="28"/>
        </w:rPr>
        <w:t>镇应急办组织协调</w:t>
      </w:r>
      <w:proofErr w:type="gramStart"/>
      <w:r>
        <w:rPr>
          <w:rFonts w:ascii="仿宋_GB2312" w:eastAsia="仿宋_GB2312" w:hint="eastAsia"/>
          <w:color w:val="000000"/>
          <w:sz w:val="28"/>
          <w:szCs w:val="28"/>
        </w:rPr>
        <w:t>镇相关</w:t>
      </w:r>
      <w:proofErr w:type="gramEnd"/>
      <w:r w:rsidR="005D398B">
        <w:rPr>
          <w:rFonts w:ascii="仿宋_GB2312" w:eastAsia="仿宋_GB2312" w:hint="eastAsia"/>
          <w:color w:val="000000"/>
          <w:sz w:val="28"/>
          <w:szCs w:val="28"/>
        </w:rPr>
        <w:t>部门</w:t>
      </w:r>
      <w:r>
        <w:rPr>
          <w:rFonts w:ascii="仿宋_GB2312" w:eastAsia="仿宋_GB2312" w:hint="eastAsia"/>
          <w:color w:val="000000"/>
          <w:sz w:val="28"/>
          <w:szCs w:val="28"/>
        </w:rPr>
        <w:t>制定应对突发公共事件教育规划，编制公众应对突发公共事件专业技术教材和社区应急手册。充分利用广播、电视、报纸、互联网等新闻媒体，开展应急教育，增强群众防范意识，学习掌握应急基本知识和技能。</w:t>
      </w:r>
    </w:p>
    <w:p w:rsidR="00A96095" w:rsidRDefault="00A96095">
      <w:pPr>
        <w:pStyle w:val="a3"/>
        <w:spacing w:before="0" w:beforeAutospacing="0" w:after="0" w:afterAutospacing="0" w:line="420" w:lineRule="exact"/>
        <w:rPr>
          <w:rFonts w:ascii="仿宋_GB2312" w:eastAsia="仿宋_GB2312" w:hint="eastAsia"/>
          <w:color w:val="000000"/>
          <w:sz w:val="28"/>
          <w:szCs w:val="28"/>
        </w:rPr>
      </w:pPr>
      <w:r>
        <w:rPr>
          <w:rFonts w:eastAsia="仿宋_GB2312" w:hint="eastAsia"/>
          <w:color w:val="000000"/>
          <w:sz w:val="28"/>
          <w:szCs w:val="28"/>
        </w:rPr>
        <w:lastRenderedPageBreak/>
        <w:t>    </w:t>
      </w:r>
      <w:r>
        <w:rPr>
          <w:rFonts w:ascii="仿宋_GB2312" w:eastAsia="仿宋_GB2312" w:hint="eastAsia"/>
          <w:color w:val="000000"/>
          <w:sz w:val="28"/>
          <w:szCs w:val="28"/>
        </w:rPr>
        <w:t>镇政府机关、社会团体、镇属企事业单位、村转制公司、居民小区负责组织本单位、本地区的人员进</w:t>
      </w:r>
      <w:r w:rsidR="005D398B">
        <w:rPr>
          <w:rFonts w:ascii="仿宋_GB2312" w:eastAsia="仿宋_GB2312" w:hint="eastAsia"/>
          <w:color w:val="000000"/>
          <w:sz w:val="28"/>
          <w:szCs w:val="28"/>
        </w:rPr>
        <w:t>行应急法律法规和预防、避险、自救、互救等常识的宣传教育。镇社会事业发展办公室</w:t>
      </w:r>
      <w:r>
        <w:rPr>
          <w:rFonts w:ascii="仿宋_GB2312" w:eastAsia="仿宋_GB2312" w:hint="eastAsia"/>
          <w:color w:val="000000"/>
          <w:sz w:val="28"/>
          <w:szCs w:val="28"/>
        </w:rPr>
        <w:t>和镇属学校组织实施在校学生相关应急知识的教育。</w:t>
      </w:r>
    </w:p>
    <w:p w:rsidR="00A96095" w:rsidRDefault="00A96095">
      <w:pPr>
        <w:spacing w:line="420" w:lineRule="exact"/>
        <w:ind w:firstLineChars="200" w:firstLine="602"/>
        <w:rPr>
          <w:rFonts w:ascii="黑体" w:eastAsia="黑体" w:hAnsi="宋体" w:hint="eastAsia"/>
          <w:b/>
          <w:bCs/>
          <w:sz w:val="30"/>
          <w:szCs w:val="30"/>
        </w:rPr>
      </w:pPr>
      <w:r>
        <w:rPr>
          <w:rFonts w:ascii="黑体" w:eastAsia="黑体" w:hAnsi="宋体" w:hint="eastAsia"/>
          <w:b/>
          <w:bCs/>
          <w:sz w:val="30"/>
          <w:szCs w:val="30"/>
        </w:rPr>
        <w:t>4.</w:t>
      </w:r>
      <w:r w:rsidR="001B504D">
        <w:rPr>
          <w:rFonts w:ascii="黑体" w:eastAsia="黑体" w:hAnsi="宋体" w:hint="eastAsia"/>
          <w:b/>
          <w:bCs/>
          <w:sz w:val="30"/>
          <w:szCs w:val="30"/>
        </w:rPr>
        <w:t>及</w:t>
      </w:r>
      <w:r>
        <w:rPr>
          <w:rFonts w:ascii="黑体" w:eastAsia="黑体" w:hAnsi="宋体" w:hint="eastAsia"/>
          <w:b/>
          <w:bCs/>
          <w:sz w:val="30"/>
          <w:szCs w:val="30"/>
        </w:rPr>
        <w:t>时处置（事中）</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4.1灾情报告</w:t>
      </w:r>
    </w:p>
    <w:p w:rsidR="00A96095" w:rsidRDefault="00A96095">
      <w:pPr>
        <w:pStyle w:val="a3"/>
        <w:spacing w:before="0" w:beforeAutospacing="0" w:after="0" w:afterAutospacing="0" w:line="420" w:lineRule="exact"/>
        <w:ind w:firstLineChars="200" w:firstLine="560"/>
        <w:rPr>
          <w:rFonts w:ascii="仿宋_GB2312" w:eastAsia="仿宋_GB2312" w:hint="eastAsia"/>
          <w:sz w:val="28"/>
        </w:rPr>
      </w:pPr>
      <w:r>
        <w:rPr>
          <w:rFonts w:ascii="仿宋_GB2312" w:eastAsia="仿宋_GB2312" w:hint="eastAsia"/>
          <w:sz w:val="28"/>
        </w:rPr>
        <w:t>突发公共事件发生后，本镇在接报后半小时内向区应急办或有关职能部门口头报告初步灾情，在1小时内提出书面报告。特别重大或特殊情况，必须立即报告。</w:t>
      </w:r>
    </w:p>
    <w:p w:rsidR="00A96095" w:rsidRDefault="005D398B">
      <w:pPr>
        <w:pStyle w:val="a3"/>
        <w:spacing w:before="0" w:beforeAutospacing="0" w:after="0" w:afterAutospacing="0" w:line="420" w:lineRule="exact"/>
        <w:ind w:firstLineChars="200" w:firstLine="560"/>
        <w:rPr>
          <w:rFonts w:ascii="仿宋_GB2312" w:eastAsia="仿宋_GB2312" w:hint="eastAsia"/>
          <w:sz w:val="28"/>
          <w:szCs w:val="30"/>
        </w:rPr>
      </w:pPr>
      <w:r>
        <w:rPr>
          <w:rFonts w:ascii="仿宋_GB2312" w:eastAsia="仿宋_GB2312" w:hint="eastAsia"/>
          <w:sz w:val="28"/>
        </w:rPr>
        <w:t>突发公共事件报告主要包括：突发公共事件种类、发生时间</w:t>
      </w:r>
      <w:r w:rsidR="00A96095">
        <w:rPr>
          <w:rFonts w:ascii="仿宋_GB2312" w:eastAsia="仿宋_GB2312" w:hint="eastAsia"/>
          <w:sz w:val="28"/>
        </w:rPr>
        <w:t>、地点、范围、程度、灾害可能造成的后果、救灾工作和灾民生活安排情况，存在的困难和需求。</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4.2自救互救</w:t>
      </w:r>
    </w:p>
    <w:p w:rsidR="00A96095" w:rsidRDefault="005D398B">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镇突发公共事件各相关责任部门</w:t>
      </w:r>
      <w:r w:rsidR="00A96095">
        <w:rPr>
          <w:rFonts w:ascii="仿宋_GB2312" w:eastAsia="仿宋_GB2312" w:hAnsi="宋体" w:hint="eastAsia"/>
          <w:sz w:val="28"/>
          <w:szCs w:val="28"/>
        </w:rPr>
        <w:t>、村转制公司、企事业单位、</w:t>
      </w:r>
      <w:r w:rsidR="001129B6">
        <w:rPr>
          <w:rFonts w:ascii="仿宋_GB2312" w:eastAsia="仿宋_GB2312" w:hAnsi="宋体" w:hint="eastAsia"/>
          <w:sz w:val="28"/>
          <w:szCs w:val="28"/>
        </w:rPr>
        <w:t>四大园区、</w:t>
      </w:r>
      <w:r w:rsidR="00A96095">
        <w:rPr>
          <w:rFonts w:ascii="仿宋_GB2312" w:eastAsia="仿宋_GB2312" w:hAnsi="宋体" w:hint="eastAsia"/>
          <w:sz w:val="28"/>
          <w:szCs w:val="28"/>
        </w:rPr>
        <w:t>居委会按照“统一指挥、分组负责、资源共享、条块结合”的原则，开展本镇突发公共事件应对工作，进行自救互救。</w:t>
      </w:r>
    </w:p>
    <w:p w:rsidR="00866897" w:rsidRDefault="00A96095" w:rsidP="00866897">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（1）当确认突发公共事件即将或已经发生时，事发地的村转制公司、企事业单位、</w:t>
      </w:r>
      <w:r w:rsidR="0083694F">
        <w:rPr>
          <w:rFonts w:ascii="仿宋_GB2312" w:eastAsia="仿宋_GB2312" w:hint="eastAsia"/>
          <w:color w:val="000000"/>
          <w:sz w:val="28"/>
          <w:szCs w:val="28"/>
        </w:rPr>
        <w:t>四大园区、</w:t>
      </w:r>
      <w:r>
        <w:rPr>
          <w:rFonts w:ascii="仿宋_GB2312" w:eastAsia="仿宋_GB2312" w:hint="eastAsia"/>
          <w:color w:val="000000"/>
          <w:sz w:val="28"/>
          <w:szCs w:val="28"/>
        </w:rPr>
        <w:t>居委会应立即做出响应，企事业单位、居委会负责人要第一时间向镇应急办或</w:t>
      </w:r>
      <w:proofErr w:type="gramStart"/>
      <w:r>
        <w:rPr>
          <w:rFonts w:ascii="仿宋_GB2312" w:eastAsia="仿宋_GB2312" w:hint="eastAsia"/>
          <w:color w:val="000000"/>
          <w:sz w:val="28"/>
          <w:szCs w:val="28"/>
        </w:rPr>
        <w:t>镇相关主责</w:t>
      </w:r>
      <w:r w:rsidR="005D398B">
        <w:rPr>
          <w:rFonts w:ascii="仿宋_GB2312" w:eastAsia="仿宋_GB2312" w:hint="eastAsia"/>
          <w:color w:val="000000"/>
          <w:sz w:val="28"/>
          <w:szCs w:val="28"/>
        </w:rPr>
        <w:t>部门</w:t>
      </w:r>
      <w:proofErr w:type="gramEnd"/>
      <w:r>
        <w:rPr>
          <w:rFonts w:ascii="仿宋_GB2312" w:eastAsia="仿宋_GB2312" w:hint="eastAsia"/>
          <w:color w:val="000000"/>
          <w:sz w:val="28"/>
          <w:szCs w:val="28"/>
        </w:rPr>
        <w:t>上报事件（事故），</w:t>
      </w:r>
      <w:r w:rsidR="001129B6">
        <w:rPr>
          <w:rFonts w:ascii="仿宋_GB2312" w:eastAsia="仿宋_GB2312" w:hint="eastAsia"/>
          <w:color w:val="000000"/>
          <w:sz w:val="28"/>
          <w:szCs w:val="28"/>
        </w:rPr>
        <w:t>确定联系人和通信方式，并到达现场进行协调指挥。居委会负责协调小区物业公司</w:t>
      </w:r>
      <w:proofErr w:type="gramStart"/>
      <w:r w:rsidR="001129B6">
        <w:rPr>
          <w:rFonts w:ascii="仿宋_GB2312" w:eastAsia="仿宋_GB2312" w:hint="eastAsia"/>
          <w:color w:val="000000"/>
          <w:sz w:val="28"/>
          <w:szCs w:val="28"/>
        </w:rPr>
        <w:t>和业委会</w:t>
      </w:r>
      <w:proofErr w:type="gramEnd"/>
      <w:r w:rsidR="001129B6">
        <w:rPr>
          <w:rFonts w:ascii="仿宋_GB2312" w:eastAsia="仿宋_GB2312" w:hint="eastAsia"/>
          <w:color w:val="000000"/>
          <w:sz w:val="28"/>
          <w:szCs w:val="28"/>
        </w:rPr>
        <w:t>，四大园区负责协调园区内各企业单位，</w:t>
      </w:r>
      <w:r w:rsidR="0083694F">
        <w:rPr>
          <w:rFonts w:ascii="仿宋_GB2312" w:eastAsia="仿宋_GB2312" w:hint="eastAsia"/>
          <w:color w:val="000000"/>
          <w:sz w:val="28"/>
          <w:szCs w:val="28"/>
        </w:rPr>
        <w:t>开展自救互救行动。</w:t>
      </w:r>
    </w:p>
    <w:p w:rsidR="00A96095" w:rsidRDefault="00A96095" w:rsidP="00866897">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（2）参与突发公共事件处置的各相关主责</w:t>
      </w:r>
      <w:r w:rsidR="005D398B">
        <w:rPr>
          <w:rFonts w:ascii="仿宋_GB2312" w:eastAsia="仿宋_GB2312" w:hint="eastAsia"/>
          <w:color w:val="000000"/>
          <w:sz w:val="28"/>
          <w:szCs w:val="28"/>
        </w:rPr>
        <w:t>部门</w:t>
      </w:r>
      <w:r>
        <w:rPr>
          <w:rFonts w:ascii="仿宋_GB2312" w:eastAsia="仿宋_GB2312" w:hint="eastAsia"/>
          <w:color w:val="000000"/>
          <w:sz w:val="28"/>
          <w:szCs w:val="28"/>
        </w:rPr>
        <w:t>，应立即调动有关人员和处置队伍赶赴现场，成立现场指挥部，维护好事发地治安秩序，做好交通保障、人员疏散、群众安置等各项工作，尽全力防止紧急事态的进一步扩大。按照专项预案分工和事件处置规程要求，相互配合、密切协作，共同开展应急处置和救援工作，并随时向镇应急办报告。</w:t>
      </w:r>
    </w:p>
    <w:p w:rsidR="00A96095" w:rsidRDefault="00A96095">
      <w:pPr>
        <w:pStyle w:val="a3"/>
        <w:spacing w:before="0" w:beforeAutospacing="0" w:after="0" w:afterAutospacing="0" w:line="420" w:lineRule="exact"/>
        <w:rPr>
          <w:rFonts w:ascii="仿宋_GB2312" w:eastAsia="仿宋_GB2312" w:hint="eastAsia"/>
          <w:color w:val="000000"/>
          <w:sz w:val="28"/>
          <w:szCs w:val="28"/>
        </w:rPr>
      </w:pPr>
      <w:r>
        <w:rPr>
          <w:rFonts w:eastAsia="仿宋_GB2312" w:hint="eastAsia"/>
          <w:color w:val="000000"/>
          <w:sz w:val="28"/>
          <w:szCs w:val="28"/>
        </w:rPr>
        <w:t>    </w:t>
      </w:r>
      <w:r>
        <w:rPr>
          <w:rFonts w:ascii="仿宋_GB2312" w:eastAsia="仿宋_GB2312" w:hint="eastAsia"/>
          <w:color w:val="000000"/>
          <w:sz w:val="28"/>
          <w:szCs w:val="28"/>
        </w:rPr>
        <w:t>（3</w:t>
      </w:r>
      <w:r w:rsidR="005D398B">
        <w:rPr>
          <w:rFonts w:ascii="仿宋_GB2312" w:eastAsia="仿宋_GB2312" w:hint="eastAsia"/>
          <w:color w:val="000000"/>
          <w:sz w:val="28"/>
          <w:szCs w:val="28"/>
        </w:rPr>
        <w:t>）由</w:t>
      </w:r>
      <w:proofErr w:type="gramStart"/>
      <w:r w:rsidR="005D398B">
        <w:rPr>
          <w:rFonts w:ascii="仿宋_GB2312" w:eastAsia="仿宋_GB2312" w:hint="eastAsia"/>
          <w:color w:val="000000"/>
          <w:sz w:val="28"/>
          <w:szCs w:val="28"/>
        </w:rPr>
        <w:t>镇相关主责部门</w:t>
      </w:r>
      <w:proofErr w:type="gramEnd"/>
      <w:r>
        <w:rPr>
          <w:rFonts w:ascii="仿宋_GB2312" w:eastAsia="仿宋_GB2312" w:hint="eastAsia"/>
          <w:color w:val="000000"/>
          <w:sz w:val="28"/>
          <w:szCs w:val="28"/>
        </w:rPr>
        <w:t>组建的现场指挥部应随时跟踪事态的进展情况，一旦发现事态有进一步扩大的趋势，有可能超出自身的控制能力，应立即向镇应急办发出请求，由镇应急领导小组调配其他应急资源参与处置工作。同时，应及时</w:t>
      </w:r>
      <w:proofErr w:type="gramStart"/>
      <w:r>
        <w:rPr>
          <w:rFonts w:ascii="仿宋_GB2312" w:eastAsia="仿宋_GB2312" w:hint="eastAsia"/>
          <w:color w:val="000000"/>
          <w:sz w:val="28"/>
          <w:szCs w:val="28"/>
        </w:rPr>
        <w:t>向事件</w:t>
      </w:r>
      <w:proofErr w:type="gramEnd"/>
      <w:r>
        <w:rPr>
          <w:rFonts w:ascii="仿宋_GB2312" w:eastAsia="仿宋_GB2312" w:hint="eastAsia"/>
          <w:color w:val="000000"/>
          <w:sz w:val="28"/>
          <w:szCs w:val="28"/>
        </w:rPr>
        <w:t>可能波及的地区通报有关情况，必要时可通过媒体向社会发出预警。</w:t>
      </w:r>
    </w:p>
    <w:p w:rsidR="00A96095" w:rsidRDefault="00A96095">
      <w:pPr>
        <w:spacing w:line="420" w:lineRule="exact"/>
        <w:ind w:firstLineChars="200" w:firstLine="560"/>
        <w:rPr>
          <w:rFonts w:ascii="仿宋_GB2312" w:eastAsia="仿宋_GB2312" w:hAnsi="宋体" w:hint="eastAsia"/>
          <w:b/>
          <w:sz w:val="30"/>
          <w:szCs w:val="30"/>
        </w:rPr>
      </w:pPr>
      <w:r>
        <w:rPr>
          <w:rFonts w:ascii="仿宋_GB2312" w:eastAsia="仿宋_GB2312" w:hint="eastAsia"/>
          <w:color w:val="000000"/>
          <w:sz w:val="28"/>
          <w:szCs w:val="28"/>
        </w:rPr>
        <w:t>（4）与突发公共事件有关的各单位和责任</w:t>
      </w:r>
      <w:r w:rsidR="005D398B">
        <w:rPr>
          <w:rFonts w:ascii="仿宋_GB2312" w:eastAsia="仿宋_GB2312" w:hint="eastAsia"/>
          <w:color w:val="000000"/>
          <w:sz w:val="28"/>
          <w:szCs w:val="28"/>
        </w:rPr>
        <w:t>部门</w:t>
      </w:r>
      <w:r>
        <w:rPr>
          <w:rFonts w:ascii="仿宋_GB2312" w:eastAsia="仿宋_GB2312" w:hint="eastAsia"/>
          <w:color w:val="000000"/>
          <w:sz w:val="28"/>
          <w:szCs w:val="28"/>
        </w:rPr>
        <w:t>，应主动向现场指挥部提供与应急处置有关的基础资料，尽全力为实施应急处置、开展救援等工作</w:t>
      </w:r>
      <w:r>
        <w:rPr>
          <w:rFonts w:ascii="仿宋_GB2312" w:eastAsia="仿宋_GB2312" w:hint="eastAsia"/>
          <w:color w:val="000000"/>
          <w:sz w:val="28"/>
          <w:szCs w:val="28"/>
        </w:rPr>
        <w:lastRenderedPageBreak/>
        <w:t>提供各种便利条件。</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4.3救援配合</w:t>
      </w:r>
    </w:p>
    <w:p w:rsidR="00A96095" w:rsidRDefault="00A96095">
      <w:pPr>
        <w:spacing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预测将要发生或已经发生特别重大突发公共事件时，由镇应急</w:t>
      </w:r>
      <w:proofErr w:type="gramStart"/>
      <w:r>
        <w:rPr>
          <w:rFonts w:ascii="仿宋_GB2312" w:eastAsia="仿宋_GB2312" w:hint="eastAsia"/>
          <w:color w:val="000000"/>
          <w:sz w:val="28"/>
          <w:szCs w:val="28"/>
        </w:rPr>
        <w:t>办报请</w:t>
      </w:r>
      <w:proofErr w:type="gramEnd"/>
      <w:r>
        <w:rPr>
          <w:rFonts w:ascii="仿宋_GB2312" w:eastAsia="仿宋_GB2312" w:hint="eastAsia"/>
          <w:color w:val="000000"/>
          <w:sz w:val="28"/>
          <w:szCs w:val="28"/>
        </w:rPr>
        <w:t>镇应急领导小组主要领导批准，做好前期的应急处置工作，同时报区应急委员会。</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int="eastAsia"/>
          <w:color w:val="000000"/>
          <w:sz w:val="28"/>
          <w:szCs w:val="28"/>
        </w:rPr>
        <w:t>在市、区应急委员会的统一领导下，本镇配合专业处置部门和队伍，启动相应的应急预案，提供辖区地图、危险源、重要目标等相关信息帮助及相关保障，并视情况组织有关人员协助参与处置。</w:t>
      </w:r>
    </w:p>
    <w:p w:rsidR="00A96095" w:rsidRDefault="00A96095">
      <w:pPr>
        <w:spacing w:line="420" w:lineRule="exact"/>
        <w:ind w:firstLineChars="200" w:firstLine="602"/>
        <w:rPr>
          <w:rFonts w:ascii="黑体" w:eastAsia="黑体" w:hAnsi="宋体" w:hint="eastAsia"/>
          <w:b/>
          <w:sz w:val="30"/>
          <w:szCs w:val="30"/>
        </w:rPr>
      </w:pPr>
      <w:r>
        <w:rPr>
          <w:rFonts w:ascii="黑体" w:eastAsia="黑体" w:hAnsi="宋体" w:hint="eastAsia"/>
          <w:b/>
          <w:sz w:val="30"/>
          <w:szCs w:val="30"/>
        </w:rPr>
        <w:t>5.紧急救助（事后）</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5.1</w:t>
      </w:r>
      <w:proofErr w:type="gramStart"/>
      <w:r>
        <w:rPr>
          <w:rFonts w:ascii="黑体" w:eastAsia="黑体" w:hAnsi="宋体" w:hint="eastAsia"/>
          <w:bCs/>
          <w:sz w:val="28"/>
          <w:szCs w:val="28"/>
        </w:rPr>
        <w:t>医</w:t>
      </w:r>
      <w:proofErr w:type="gramEnd"/>
      <w:r>
        <w:rPr>
          <w:rFonts w:ascii="黑体" w:eastAsia="黑体" w:hAnsi="宋体" w:hint="eastAsia"/>
          <w:bCs/>
          <w:sz w:val="28"/>
          <w:szCs w:val="28"/>
        </w:rPr>
        <w:t>救、安抚、安置等行动</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接到突发公共事件预警或发生突发公共事件后，镇</w:t>
      </w:r>
      <w:r w:rsidR="005D398B">
        <w:rPr>
          <w:rFonts w:ascii="仿宋_GB2312" w:eastAsia="仿宋_GB2312" w:hAnsi="宋体" w:cs="宋体" w:hint="eastAsia"/>
          <w:color w:val="000000"/>
          <w:kern w:val="0"/>
          <w:sz w:val="28"/>
          <w:szCs w:val="28"/>
        </w:rPr>
        <w:t>社会事业发展办公室</w:t>
      </w:r>
      <w:r>
        <w:rPr>
          <w:rFonts w:ascii="仿宋_GB2312" w:eastAsia="仿宋_GB2312" w:hAnsi="宋体" w:cs="宋体" w:hint="eastAsia"/>
          <w:color w:val="000000"/>
          <w:kern w:val="0"/>
          <w:sz w:val="28"/>
          <w:szCs w:val="28"/>
        </w:rPr>
        <w:t>协调社区卫生服务中心负责应急处置后续救治工作；镇红十字会等群众性救援组织和队伍应积极配合专业医疗队伍，开展群众性卫生救护工作。</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cs="宋体" w:hint="eastAsia"/>
          <w:color w:val="000000"/>
          <w:kern w:val="0"/>
          <w:sz w:val="28"/>
          <w:szCs w:val="28"/>
        </w:rPr>
        <w:t>镇</w:t>
      </w:r>
      <w:r w:rsidR="005D398B">
        <w:rPr>
          <w:rFonts w:ascii="仿宋_GB2312" w:eastAsia="仿宋_GB2312" w:hAnsi="宋体" w:cs="宋体" w:hint="eastAsia"/>
          <w:color w:val="000000"/>
          <w:kern w:val="0"/>
          <w:sz w:val="28"/>
          <w:szCs w:val="28"/>
        </w:rPr>
        <w:t>社区管理办公室</w:t>
      </w:r>
      <w:r>
        <w:rPr>
          <w:rFonts w:ascii="仿宋_GB2312" w:eastAsia="仿宋_GB2312" w:hAnsi="宋体" w:cs="宋体" w:hint="eastAsia"/>
          <w:color w:val="000000"/>
          <w:kern w:val="0"/>
          <w:sz w:val="28"/>
          <w:szCs w:val="28"/>
        </w:rPr>
        <w:t>应会同相关责任</w:t>
      </w:r>
      <w:r w:rsidR="005D398B">
        <w:rPr>
          <w:rFonts w:ascii="仿宋_GB2312" w:eastAsia="仿宋_GB2312" w:hAnsi="宋体" w:cs="宋体" w:hint="eastAsia"/>
          <w:color w:val="000000"/>
          <w:kern w:val="0"/>
          <w:sz w:val="28"/>
          <w:szCs w:val="28"/>
        </w:rPr>
        <w:t>部门</w:t>
      </w:r>
      <w:r>
        <w:rPr>
          <w:rFonts w:ascii="仿宋_GB2312" w:eastAsia="仿宋_GB2312" w:hAnsi="宋体" w:cs="宋体" w:hint="eastAsia"/>
          <w:color w:val="000000"/>
          <w:kern w:val="0"/>
          <w:sz w:val="28"/>
          <w:szCs w:val="28"/>
        </w:rPr>
        <w:t>，迅速引导群众转移，安置到指定场所，及时组织救灾物资和生活必需品的调拨，保障灾民的基本生活；立即开通24小时捐赠热线，启动社会募捐机制，动员社会各界提供援助，接受捐赠款物要坚持“专款专用、尊重捐赠者意愿”的原则，按照规定程序安排使用；镇红十字会等社会公益性组织应在各自工作条例规定的范围内开展互助互济和经常性救灾捐赠活动。</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5.2灾情统计</w:t>
      </w:r>
    </w:p>
    <w:p w:rsidR="00A96095" w:rsidRDefault="005D398B">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由镇应急办协调各相关责任部门</w:t>
      </w:r>
      <w:r w:rsidR="00A96095">
        <w:rPr>
          <w:rFonts w:ascii="仿宋_GB2312" w:eastAsia="仿宋_GB2312" w:hint="eastAsia"/>
          <w:color w:val="000000"/>
          <w:sz w:val="28"/>
          <w:szCs w:val="28"/>
        </w:rPr>
        <w:t>，组织力量全面开展突发公共事件灾情统计，并及时报区委、区政府和区应急办。</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5.3恢复与重建</w:t>
      </w:r>
    </w:p>
    <w:p w:rsidR="00A96095" w:rsidRDefault="00A96095">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当突发公共事件应对处置完毕后，镇应急办协调各相关责任</w:t>
      </w:r>
      <w:r w:rsidR="005D398B">
        <w:rPr>
          <w:rFonts w:ascii="仿宋_GB2312" w:eastAsia="仿宋_GB2312" w:hint="eastAsia"/>
          <w:color w:val="000000"/>
          <w:sz w:val="28"/>
          <w:szCs w:val="28"/>
        </w:rPr>
        <w:t>部门</w:t>
      </w:r>
      <w:r>
        <w:rPr>
          <w:rFonts w:ascii="仿宋_GB2312" w:eastAsia="仿宋_GB2312" w:hint="eastAsia"/>
          <w:color w:val="000000"/>
          <w:sz w:val="28"/>
          <w:szCs w:val="28"/>
        </w:rPr>
        <w:t>对损害情况进行统计，及时收集、清理和处理污染物，对事件情况、人员补偿、征用物资补偿、重建能力、可利用资源等做出评估，制定补偿标准和事后恢复计划，并组织</w:t>
      </w:r>
      <w:r>
        <w:rPr>
          <w:rFonts w:ascii="仿宋_GB2312" w:eastAsia="仿宋_GB2312" w:hint="eastAsia"/>
          <w:sz w:val="28"/>
          <w:szCs w:val="28"/>
        </w:rPr>
        <w:t>各相关责任</w:t>
      </w:r>
      <w:r w:rsidR="005D398B">
        <w:rPr>
          <w:rFonts w:ascii="仿宋_GB2312" w:eastAsia="仿宋_GB2312" w:hint="eastAsia"/>
          <w:sz w:val="28"/>
          <w:szCs w:val="28"/>
        </w:rPr>
        <w:t>部门</w:t>
      </w:r>
      <w:r>
        <w:rPr>
          <w:rFonts w:ascii="仿宋_GB2312" w:eastAsia="仿宋_GB2312" w:hint="eastAsia"/>
          <w:sz w:val="28"/>
          <w:szCs w:val="28"/>
        </w:rPr>
        <w:t>、村转制公司、企事业单位、居委会结合各自受灾情况，</w:t>
      </w:r>
      <w:r>
        <w:rPr>
          <w:rFonts w:ascii="仿宋_GB2312" w:eastAsia="仿宋_GB2312" w:hint="eastAsia"/>
          <w:color w:val="000000"/>
          <w:sz w:val="28"/>
          <w:szCs w:val="28"/>
        </w:rPr>
        <w:t>迅速实施恢复与重建计划。</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5.4评估总结</w:t>
      </w:r>
    </w:p>
    <w:p w:rsidR="00A96095" w:rsidRDefault="00A96095">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突发公共事件现场指挥部应适时成立事件原因调查小组，组织专家调查和分析事件发生的原因和发展趋势，预测事故后果，根据事件等级报镇应急办或区应急办。处置结束一周内，现场指挥部应将总结报告按照事件等级报送镇应急办或区应急办，由其备案。</w:t>
      </w:r>
    </w:p>
    <w:p w:rsidR="00A96095" w:rsidRDefault="00A96095">
      <w:pPr>
        <w:pStyle w:val="a3"/>
        <w:spacing w:before="0" w:beforeAutospacing="0" w:after="0" w:afterAutospacing="0" w:line="420" w:lineRule="exact"/>
        <w:rPr>
          <w:rFonts w:ascii="仿宋_GB2312" w:eastAsia="仿宋_GB2312" w:hint="eastAsia"/>
          <w:color w:val="000000"/>
          <w:sz w:val="28"/>
          <w:szCs w:val="28"/>
        </w:rPr>
      </w:pPr>
      <w:r>
        <w:rPr>
          <w:rFonts w:eastAsia="仿宋_GB2312" w:hint="eastAsia"/>
          <w:color w:val="000000"/>
          <w:sz w:val="28"/>
          <w:szCs w:val="28"/>
        </w:rPr>
        <w:lastRenderedPageBreak/>
        <w:t>    </w:t>
      </w:r>
      <w:r>
        <w:rPr>
          <w:rFonts w:ascii="仿宋_GB2312" w:eastAsia="仿宋_GB2312" w:hint="eastAsia"/>
          <w:color w:val="000000"/>
          <w:sz w:val="28"/>
          <w:szCs w:val="28"/>
        </w:rPr>
        <w:t>在突发公共事件处置结束的同时，镇应急办组织有关专家顾问成立事故处置调查小组，对应急处置工作进行全面客观地评估，并在20天内将评估报告报送镇突发公共事件应急领导小组。</w:t>
      </w:r>
    </w:p>
    <w:p w:rsidR="00A96095" w:rsidRDefault="00A96095">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镇突发公共事件应急领导小组根据以上报告，找出管理上的薄弱环节，找出预防、预测、预警和应急处置环节中的经验教训，提出改进要求和建议，修订应急预案，逐步完善本镇应急机制。</w:t>
      </w:r>
    </w:p>
    <w:p w:rsidR="00A96095" w:rsidRDefault="00A96095">
      <w:pPr>
        <w:spacing w:line="420" w:lineRule="exact"/>
        <w:ind w:firstLineChars="200" w:firstLine="602"/>
        <w:rPr>
          <w:rFonts w:ascii="宋体" w:hAnsi="宋体" w:cs="宋体" w:hint="eastAsia"/>
          <w:b/>
          <w:sz w:val="30"/>
          <w:szCs w:val="30"/>
        </w:rPr>
      </w:pPr>
      <w:r>
        <w:rPr>
          <w:rFonts w:ascii="宋体" w:hAnsi="宋体" w:cs="宋体" w:hint="eastAsia"/>
          <w:b/>
          <w:sz w:val="30"/>
          <w:szCs w:val="30"/>
        </w:rPr>
        <w:t>6.相关保障</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6.1通信保障</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镇</w:t>
      </w:r>
      <w:r w:rsidR="005D398B">
        <w:rPr>
          <w:rFonts w:ascii="仿宋_GB2312" w:eastAsia="仿宋_GB2312" w:hAnsi="宋体" w:hint="eastAsia"/>
          <w:sz w:val="28"/>
          <w:szCs w:val="28"/>
        </w:rPr>
        <w:t>办公室</w:t>
      </w:r>
      <w:r>
        <w:rPr>
          <w:rFonts w:ascii="仿宋_GB2312" w:eastAsia="仿宋_GB2312" w:hAnsi="宋体" w:hint="eastAsia"/>
          <w:sz w:val="28"/>
          <w:szCs w:val="28"/>
        </w:rPr>
        <w:t>牵头，各相关主</w:t>
      </w:r>
      <w:proofErr w:type="gramStart"/>
      <w:r>
        <w:rPr>
          <w:rFonts w:ascii="仿宋_GB2312" w:eastAsia="仿宋_GB2312" w:hAnsi="宋体" w:hint="eastAsia"/>
          <w:sz w:val="28"/>
          <w:szCs w:val="28"/>
        </w:rPr>
        <w:t>责</w:t>
      </w:r>
      <w:r w:rsidR="005D398B">
        <w:rPr>
          <w:rFonts w:ascii="仿宋_GB2312" w:eastAsia="仿宋_GB2312" w:hAnsi="宋体" w:hint="eastAsia"/>
          <w:sz w:val="28"/>
          <w:szCs w:val="28"/>
        </w:rPr>
        <w:t>部门</w:t>
      </w:r>
      <w:proofErr w:type="gramEnd"/>
      <w:r>
        <w:rPr>
          <w:rFonts w:ascii="仿宋_GB2312" w:eastAsia="仿宋_GB2312" w:hAnsi="宋体" w:hint="eastAsia"/>
          <w:sz w:val="28"/>
          <w:szCs w:val="28"/>
        </w:rPr>
        <w:t>以及相关单位参与，整合</w:t>
      </w:r>
      <w:proofErr w:type="gramStart"/>
      <w:r>
        <w:rPr>
          <w:rFonts w:ascii="仿宋_GB2312" w:eastAsia="仿宋_GB2312" w:hAnsi="宋体" w:hint="eastAsia"/>
          <w:sz w:val="28"/>
          <w:szCs w:val="28"/>
        </w:rPr>
        <w:t>完善镇应急</w:t>
      </w:r>
      <w:proofErr w:type="gramEnd"/>
      <w:r>
        <w:rPr>
          <w:rFonts w:ascii="仿宋_GB2312" w:eastAsia="仿宋_GB2312" w:hAnsi="宋体" w:hint="eastAsia"/>
          <w:sz w:val="28"/>
          <w:szCs w:val="28"/>
        </w:rPr>
        <w:t>指挥通信网络系统。平时依托和利用功用通信网，建立有线和无线相结合、基础电信网络与机动通信系统相配套的应急通信体系。现场指挥部在必要时，可以紧急调用或征用社会通信设施。</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6.2队伍保障</w:t>
      </w:r>
    </w:p>
    <w:p w:rsidR="00A96095" w:rsidRDefault="00A96095" w:rsidP="003B5084">
      <w:pPr>
        <w:spacing w:line="420" w:lineRule="exact"/>
        <w:ind w:firstLineChars="200" w:firstLine="560"/>
        <w:rPr>
          <w:rFonts w:ascii="仿宋_GB2312" w:eastAsia="仿宋_GB2312" w:hAnsi="宋体" w:hint="eastAsia"/>
          <w:b/>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hint="eastAsia"/>
            <w:b/>
            <w:sz w:val="28"/>
            <w:szCs w:val="28"/>
          </w:rPr>
          <w:t>6.2.1</w:t>
        </w:r>
      </w:smartTag>
      <w:r>
        <w:rPr>
          <w:rFonts w:ascii="仿宋_GB2312" w:eastAsia="仿宋_GB2312" w:hAnsi="宋体" w:hint="eastAsia"/>
          <w:b/>
          <w:sz w:val="28"/>
          <w:szCs w:val="28"/>
        </w:rPr>
        <w:t>专业应急队伍</w:t>
      </w:r>
    </w:p>
    <w:p w:rsidR="00A96095" w:rsidRDefault="005D398B">
      <w:pPr>
        <w:pStyle w:val="a3"/>
        <w:spacing w:before="0" w:beforeAutospacing="0" w:after="0" w:afterAutospacing="0" w:line="420" w:lineRule="exact"/>
        <w:ind w:firstLineChars="200" w:firstLine="560"/>
        <w:rPr>
          <w:rFonts w:ascii="仿宋_GB2312" w:eastAsia="仿宋_GB2312" w:hint="eastAsia"/>
          <w:sz w:val="28"/>
          <w:szCs w:val="28"/>
        </w:rPr>
      </w:pPr>
      <w:r>
        <w:rPr>
          <w:rFonts w:ascii="仿宋_GB2312" w:eastAsia="仿宋_GB2312" w:hint="eastAsia"/>
          <w:sz w:val="28"/>
          <w:szCs w:val="28"/>
        </w:rPr>
        <w:t>本镇</w:t>
      </w:r>
      <w:r w:rsidR="00A96095">
        <w:rPr>
          <w:rFonts w:ascii="仿宋_GB2312" w:eastAsia="仿宋_GB2312" w:hint="eastAsia"/>
          <w:sz w:val="28"/>
          <w:szCs w:val="28"/>
        </w:rPr>
        <w:t>防汛、防火、人防、</w:t>
      </w:r>
      <w:proofErr w:type="gramStart"/>
      <w:r w:rsidR="00A96095">
        <w:rPr>
          <w:rFonts w:ascii="仿宋_GB2312" w:eastAsia="仿宋_GB2312" w:hint="eastAsia"/>
          <w:sz w:val="28"/>
          <w:szCs w:val="28"/>
        </w:rPr>
        <w:t>医</w:t>
      </w:r>
      <w:proofErr w:type="gramEnd"/>
      <w:r w:rsidR="00A96095">
        <w:rPr>
          <w:rFonts w:ascii="仿宋_GB2312" w:eastAsia="仿宋_GB2312" w:hint="eastAsia"/>
          <w:sz w:val="28"/>
          <w:szCs w:val="28"/>
        </w:rPr>
        <w:t>救、环保、城管等专业抢险救援队伍由镇各职能</w:t>
      </w:r>
      <w:r>
        <w:rPr>
          <w:rFonts w:ascii="仿宋_GB2312" w:eastAsia="仿宋_GB2312" w:hint="eastAsia"/>
          <w:sz w:val="28"/>
          <w:szCs w:val="28"/>
        </w:rPr>
        <w:t>部门</w:t>
      </w:r>
      <w:r w:rsidR="00A96095">
        <w:rPr>
          <w:rFonts w:ascii="仿宋_GB2312" w:eastAsia="仿宋_GB2312" w:hint="eastAsia"/>
          <w:sz w:val="28"/>
          <w:szCs w:val="28"/>
        </w:rPr>
        <w:t>负责组建和管理。本镇建立5支专业应急队伍：民兵应急分队由镇武装部负责；安全环保应急分队由镇</w:t>
      </w:r>
      <w:r>
        <w:rPr>
          <w:rFonts w:ascii="仿宋_GB2312" w:eastAsia="仿宋_GB2312" w:hint="eastAsia"/>
          <w:sz w:val="28"/>
          <w:szCs w:val="28"/>
        </w:rPr>
        <w:t>规划建设和环境保护办公室</w:t>
      </w:r>
      <w:r w:rsidR="00A96095">
        <w:rPr>
          <w:rFonts w:ascii="仿宋_GB2312" w:eastAsia="仿宋_GB2312" w:hint="eastAsia"/>
          <w:sz w:val="28"/>
          <w:szCs w:val="28"/>
        </w:rPr>
        <w:t>负责；医疗救护应急分队由镇</w:t>
      </w:r>
      <w:r w:rsidR="00EF5739">
        <w:rPr>
          <w:rFonts w:ascii="仿宋_GB2312" w:eastAsia="仿宋_GB2312" w:hint="eastAsia"/>
          <w:sz w:val="28"/>
          <w:szCs w:val="28"/>
        </w:rPr>
        <w:t>社会事业发展办公室</w:t>
      </w:r>
      <w:r w:rsidR="00A96095">
        <w:rPr>
          <w:rFonts w:ascii="仿宋_GB2312" w:eastAsia="仿宋_GB2312" w:hint="eastAsia"/>
          <w:sz w:val="28"/>
          <w:szCs w:val="28"/>
        </w:rPr>
        <w:t>负责；治安应急分队由镇</w:t>
      </w:r>
      <w:r w:rsidR="00EF5739">
        <w:rPr>
          <w:rFonts w:ascii="仿宋_GB2312" w:eastAsia="仿宋_GB2312" w:hint="eastAsia"/>
          <w:sz w:val="28"/>
          <w:szCs w:val="28"/>
        </w:rPr>
        <w:t>社会治安综合治理办公室</w:t>
      </w:r>
      <w:r w:rsidR="00A96095">
        <w:rPr>
          <w:rFonts w:ascii="仿宋_GB2312" w:eastAsia="仿宋_GB2312" w:hint="eastAsia"/>
          <w:sz w:val="28"/>
          <w:szCs w:val="28"/>
        </w:rPr>
        <w:t>负责；交通运输应急分队由镇</w:t>
      </w:r>
      <w:r w:rsidR="00EF5739">
        <w:rPr>
          <w:rFonts w:ascii="仿宋_GB2312" w:eastAsia="仿宋_GB2312" w:hint="eastAsia"/>
          <w:sz w:val="28"/>
          <w:szCs w:val="28"/>
        </w:rPr>
        <w:t>规划建设和环境保护办公室</w:t>
      </w:r>
      <w:r w:rsidR="00A96095">
        <w:rPr>
          <w:rFonts w:ascii="仿宋_GB2312" w:eastAsia="仿宋_GB2312" w:hint="eastAsia"/>
          <w:sz w:val="28"/>
          <w:szCs w:val="28"/>
        </w:rPr>
        <w:t>负责。</w:t>
      </w:r>
    </w:p>
    <w:p w:rsidR="00A96095" w:rsidRDefault="00A96095">
      <w:pPr>
        <w:pStyle w:val="a3"/>
        <w:spacing w:before="0" w:beforeAutospacing="0" w:after="0" w:afterAutospacing="0" w:line="420" w:lineRule="exact"/>
        <w:ind w:firstLineChars="200" w:firstLine="560"/>
        <w:rPr>
          <w:rFonts w:ascii="仿宋_GB2312" w:eastAsia="仿宋_GB2312" w:hint="eastAsia"/>
          <w:sz w:val="28"/>
          <w:szCs w:val="28"/>
        </w:rPr>
      </w:pPr>
      <w:r>
        <w:rPr>
          <w:rFonts w:ascii="仿宋_GB2312" w:eastAsia="仿宋_GB2312" w:hint="eastAsia"/>
          <w:sz w:val="28"/>
          <w:szCs w:val="28"/>
        </w:rPr>
        <w:t>根据事件的严重程度，可视情增减应急专业队伍人数。</w:t>
      </w:r>
    </w:p>
    <w:p w:rsidR="00A96095" w:rsidRDefault="00A96095">
      <w:pPr>
        <w:spacing w:line="420" w:lineRule="exact"/>
        <w:ind w:firstLine="576"/>
        <w:rPr>
          <w:rFonts w:ascii="仿宋_GB2312" w:eastAsia="仿宋_GB2312" w:hAnsi="宋体" w:hint="eastAsia"/>
          <w:b/>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hint="eastAsia"/>
            <w:b/>
            <w:sz w:val="28"/>
            <w:szCs w:val="28"/>
          </w:rPr>
          <w:t>6.2.2</w:t>
        </w:r>
      </w:smartTag>
      <w:r>
        <w:rPr>
          <w:rFonts w:ascii="仿宋_GB2312" w:eastAsia="仿宋_GB2312" w:hAnsi="宋体" w:hint="eastAsia"/>
          <w:b/>
          <w:sz w:val="28"/>
          <w:szCs w:val="28"/>
        </w:rPr>
        <w:t>社区志愿者应急队伍</w:t>
      </w:r>
    </w:p>
    <w:p w:rsidR="00A96095" w:rsidRDefault="00A96095">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各村转制公司、居委会要组建</w:t>
      </w:r>
      <w:proofErr w:type="gramStart"/>
      <w:r>
        <w:rPr>
          <w:rFonts w:ascii="仿宋_GB2312" w:eastAsia="仿宋_GB2312" w:hint="eastAsia"/>
          <w:color w:val="000000"/>
          <w:sz w:val="28"/>
          <w:szCs w:val="28"/>
        </w:rPr>
        <w:t>一</w:t>
      </w:r>
      <w:proofErr w:type="gramEnd"/>
      <w:r>
        <w:rPr>
          <w:rFonts w:ascii="仿宋_GB2312" w:eastAsia="仿宋_GB2312" w:hint="eastAsia"/>
          <w:color w:val="000000"/>
          <w:sz w:val="28"/>
          <w:szCs w:val="28"/>
        </w:rPr>
        <w:t>支具有一定救援知识和技能的社区应急自救志愿者队伍，以在第一时间减少突发公共事件的损失。</w:t>
      </w:r>
    </w:p>
    <w:p w:rsidR="00A96095" w:rsidRDefault="00A96095">
      <w:pPr>
        <w:spacing w:line="420" w:lineRule="exact"/>
        <w:ind w:firstLine="576"/>
        <w:rPr>
          <w:rFonts w:ascii="仿宋_GB2312" w:eastAsia="仿宋_GB2312" w:hint="eastAsia"/>
          <w:b/>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hint="eastAsia"/>
            <w:b/>
            <w:sz w:val="28"/>
            <w:szCs w:val="28"/>
          </w:rPr>
          <w:t>6.2.3</w:t>
        </w:r>
      </w:smartTag>
      <w:r>
        <w:rPr>
          <w:rFonts w:ascii="仿宋_GB2312" w:eastAsia="仿宋_GB2312" w:hint="eastAsia"/>
          <w:b/>
          <w:sz w:val="28"/>
          <w:szCs w:val="28"/>
        </w:rPr>
        <w:t>应急队伍调动</w:t>
      </w:r>
    </w:p>
    <w:p w:rsidR="00A96095" w:rsidRDefault="00A96095">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一般突发公共事件发生时，由</w:t>
      </w:r>
      <w:proofErr w:type="gramStart"/>
      <w:r>
        <w:rPr>
          <w:rFonts w:ascii="仿宋_GB2312" w:eastAsia="仿宋_GB2312" w:hint="eastAsia"/>
          <w:color w:val="000000"/>
          <w:sz w:val="28"/>
          <w:szCs w:val="28"/>
        </w:rPr>
        <w:t>镇相关主责</w:t>
      </w:r>
      <w:r w:rsidR="00EF5739">
        <w:rPr>
          <w:rFonts w:ascii="仿宋_GB2312" w:eastAsia="仿宋_GB2312" w:hint="eastAsia"/>
          <w:color w:val="000000"/>
          <w:sz w:val="28"/>
          <w:szCs w:val="28"/>
        </w:rPr>
        <w:t>部门</w:t>
      </w:r>
      <w:proofErr w:type="gramEnd"/>
      <w:r>
        <w:rPr>
          <w:rFonts w:ascii="仿宋_GB2312" w:eastAsia="仿宋_GB2312" w:hint="eastAsia"/>
          <w:color w:val="000000"/>
          <w:sz w:val="28"/>
          <w:szCs w:val="28"/>
        </w:rPr>
        <w:t>按照预案调动自己的应急队伍进行处置。</w:t>
      </w:r>
    </w:p>
    <w:p w:rsidR="00A96095" w:rsidRDefault="00A96095">
      <w:pPr>
        <w:pStyle w:val="a3"/>
        <w:spacing w:before="0" w:beforeAutospacing="0" w:after="0" w:afterAutospacing="0" w:line="420" w:lineRule="exact"/>
        <w:ind w:firstLineChars="200" w:firstLine="560"/>
        <w:rPr>
          <w:rFonts w:ascii="仿宋_GB2312" w:eastAsia="仿宋_GB2312" w:hint="eastAsia"/>
          <w:sz w:val="28"/>
          <w:szCs w:val="28"/>
        </w:rPr>
      </w:pPr>
      <w:r>
        <w:rPr>
          <w:rFonts w:ascii="仿宋_GB2312" w:eastAsia="仿宋_GB2312" w:hint="eastAsia"/>
          <w:sz w:val="28"/>
          <w:szCs w:val="28"/>
        </w:rPr>
        <w:t>较大突发公共事件发生时，由镇应急办统一协调调动应急抢险救援队伍进行处置。</w:t>
      </w:r>
    </w:p>
    <w:p w:rsidR="00A96095" w:rsidRDefault="00A96095">
      <w:pPr>
        <w:pStyle w:val="a3"/>
        <w:spacing w:before="0" w:beforeAutospacing="0" w:after="0" w:afterAutospacing="0" w:line="420" w:lineRule="exact"/>
        <w:ind w:firstLineChars="200" w:firstLine="560"/>
        <w:rPr>
          <w:rFonts w:ascii="仿宋_GB2312" w:eastAsia="仿宋_GB2312" w:hint="eastAsia"/>
          <w:sz w:val="28"/>
          <w:szCs w:val="28"/>
        </w:rPr>
      </w:pPr>
      <w:r>
        <w:rPr>
          <w:rFonts w:ascii="仿宋_GB2312" w:eastAsia="仿宋_GB2312" w:hint="eastAsia"/>
          <w:sz w:val="28"/>
          <w:szCs w:val="28"/>
        </w:rPr>
        <w:t>重大以上突发公共事件发生时，按照专业队伍为主体、群众性队伍为辅助的原则，由区应急委员会办公室统一协调调动区级应急抢险救援队伍，镇应急办协助执行。</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6.3物资保障</w:t>
      </w:r>
    </w:p>
    <w:p w:rsidR="00A96095" w:rsidRDefault="00A96095" w:rsidP="003B5084">
      <w:pPr>
        <w:spacing w:line="420" w:lineRule="exact"/>
        <w:ind w:firstLineChars="200" w:firstLine="560"/>
        <w:rPr>
          <w:rFonts w:ascii="仿宋_GB2312" w:eastAsia="仿宋_GB2312" w:hAnsi="宋体" w:cs="宋体" w:hint="eastAsia"/>
          <w:b/>
          <w:bCs/>
          <w:color w:val="00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cs="宋体" w:hint="eastAsia"/>
            <w:b/>
            <w:bCs/>
            <w:color w:val="000000"/>
            <w:kern w:val="0"/>
            <w:sz w:val="28"/>
            <w:szCs w:val="28"/>
          </w:rPr>
          <w:lastRenderedPageBreak/>
          <w:t>6.3.1</w:t>
        </w:r>
      </w:smartTag>
      <w:r>
        <w:rPr>
          <w:rFonts w:ascii="仿宋_GB2312" w:eastAsia="仿宋_GB2312" w:hAnsi="宋体" w:cs="宋体" w:hint="eastAsia"/>
          <w:b/>
          <w:bCs/>
          <w:color w:val="000000"/>
          <w:kern w:val="0"/>
          <w:sz w:val="28"/>
          <w:szCs w:val="28"/>
        </w:rPr>
        <w:t>物质保障</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建立应急救援物资储备制度，镇办公室负责对储备物资的采购、管理，并建立与其他地区物资调剂供应的渠道，以备物资短缺时，可迅速调入。</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cs="宋体" w:hint="eastAsia"/>
          <w:color w:val="000000"/>
          <w:kern w:val="0"/>
          <w:sz w:val="28"/>
          <w:szCs w:val="28"/>
        </w:rPr>
        <w:t>应急救援物资的调用由镇应急办</w:t>
      </w:r>
      <w:r>
        <w:rPr>
          <w:rFonts w:ascii="仿宋_GB2312" w:eastAsia="仿宋_GB2312" w:hAnsi="宋体" w:hint="eastAsia"/>
          <w:sz w:val="28"/>
          <w:szCs w:val="28"/>
        </w:rPr>
        <w:t>统一协调，由镇</w:t>
      </w:r>
      <w:r w:rsidR="00EF5739">
        <w:rPr>
          <w:rFonts w:ascii="仿宋_GB2312" w:eastAsia="仿宋_GB2312" w:hAnsi="宋体" w:hint="eastAsia"/>
          <w:sz w:val="28"/>
          <w:szCs w:val="28"/>
        </w:rPr>
        <w:t>办公室和社区管理办公室</w:t>
      </w:r>
      <w:r>
        <w:rPr>
          <w:rFonts w:ascii="仿宋_GB2312" w:eastAsia="仿宋_GB2312" w:hAnsi="宋体" w:hint="eastAsia"/>
          <w:sz w:val="28"/>
          <w:szCs w:val="28"/>
        </w:rPr>
        <w:t>负责组织、协调应急救援物资的储存、调拨和紧急供应，镇社区卫生服务中心负责药品的储存和供应。</w:t>
      </w:r>
    </w:p>
    <w:p w:rsidR="00A96095" w:rsidRDefault="00A96095">
      <w:pPr>
        <w:spacing w:line="420" w:lineRule="exact"/>
        <w:rPr>
          <w:rFonts w:ascii="仿宋_GB2312" w:eastAsia="仿宋_GB2312" w:hAnsi="宋体" w:hint="eastAsia"/>
          <w:b/>
          <w:sz w:val="28"/>
          <w:szCs w:val="28"/>
        </w:rPr>
      </w:pPr>
      <w:r>
        <w:rPr>
          <w:rFonts w:ascii="仿宋_GB2312" w:eastAsia="仿宋_GB2312" w:hAnsi="宋体" w:hint="eastAsia"/>
          <w:b/>
          <w:sz w:val="28"/>
          <w:szCs w:val="28"/>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hint="eastAsia"/>
            <w:b/>
            <w:sz w:val="28"/>
            <w:szCs w:val="28"/>
          </w:rPr>
          <w:t>6.3.2</w:t>
        </w:r>
      </w:smartTag>
      <w:r>
        <w:rPr>
          <w:rFonts w:ascii="仿宋_GB2312" w:eastAsia="仿宋_GB2312" w:hAnsi="宋体" w:hint="eastAsia"/>
          <w:b/>
          <w:sz w:val="28"/>
          <w:szCs w:val="28"/>
        </w:rPr>
        <w:t>资金保障</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镇政府每年按照镇财政支出额的适当比例安排公共财政应急储备资金和突发公共事件应急专项准备金。</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本镇突发公共事件发生后，首先要根据实际情况调整</w:t>
      </w:r>
      <w:r w:rsidR="00EF5739">
        <w:rPr>
          <w:rFonts w:ascii="仿宋_GB2312" w:eastAsia="仿宋_GB2312" w:hAnsi="宋体" w:hint="eastAsia"/>
          <w:sz w:val="28"/>
          <w:szCs w:val="28"/>
        </w:rPr>
        <w:t>部门预算内部结构，削减部门</w:t>
      </w:r>
      <w:r>
        <w:rPr>
          <w:rFonts w:ascii="仿宋_GB2312" w:eastAsia="仿宋_GB2312" w:hAnsi="宋体" w:hint="eastAsia"/>
          <w:sz w:val="28"/>
          <w:szCs w:val="28"/>
        </w:rPr>
        <w:t>支出预算，集中财力应对突发公共事件；其次要经政府批准启动专项准备金，必要时动用公共财政应急储备金。</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按照“急事急办”的原则，简化工作环节。凡镇政府批准的拨款事宜，在一个工作日内完成相关的手续，确保本镇突发公共事件处置工作的顺利进行。</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镇财政所负责应急专项准备金和公共财政应急储备金管理。本镇突发公共事件发生后，重大资金的动用由镇突发公共事件应急领导小组审批。</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6.4应急避难场所保障</w:t>
      </w:r>
    </w:p>
    <w:p w:rsidR="00A96095" w:rsidRDefault="00A96095">
      <w:pPr>
        <w:spacing w:line="42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依据本镇整体规划，确定镇辖区内中小学操场作为镇应急避难场所，保障在紧急情况下为群众提供紧急疏散、临时生活的安全场所。</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应急避难场所内设应急服务所、应急供水、应急</w:t>
      </w:r>
      <w:proofErr w:type="gramStart"/>
      <w:r>
        <w:rPr>
          <w:rFonts w:ascii="仿宋_GB2312" w:eastAsia="仿宋_GB2312" w:hAnsi="宋体" w:hint="eastAsia"/>
          <w:sz w:val="28"/>
          <w:szCs w:val="28"/>
        </w:rPr>
        <w:t>棚宿区</w:t>
      </w:r>
      <w:proofErr w:type="gramEnd"/>
      <w:r>
        <w:rPr>
          <w:rFonts w:ascii="仿宋_GB2312" w:eastAsia="仿宋_GB2312" w:hAnsi="宋体" w:hint="eastAsia"/>
          <w:sz w:val="28"/>
          <w:szCs w:val="28"/>
        </w:rPr>
        <w:t>、应急照明用电和应急厕所等必须的预留位置和基本保障设施。</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6.5应急演练</w:t>
      </w:r>
    </w:p>
    <w:p w:rsidR="00A96095" w:rsidRDefault="00A96095">
      <w:pPr>
        <w:pStyle w:val="a3"/>
        <w:spacing w:before="0" w:beforeAutospacing="0" w:after="0" w:afterAutospacing="0" w:line="420" w:lineRule="exact"/>
        <w:rPr>
          <w:rFonts w:ascii="仿宋_GB2312" w:eastAsia="仿宋_GB2312" w:hint="eastAsia"/>
          <w:color w:val="000000"/>
          <w:sz w:val="28"/>
          <w:szCs w:val="28"/>
        </w:rPr>
      </w:pPr>
      <w:r>
        <w:rPr>
          <w:rFonts w:ascii="仿宋_GB2312" w:eastAsia="仿宋_GB2312" w:hint="eastAsia"/>
          <w:sz w:val="28"/>
          <w:szCs w:val="28"/>
        </w:rPr>
        <w:t xml:space="preserve">   </w:t>
      </w:r>
      <w:r>
        <w:rPr>
          <w:rFonts w:eastAsia="仿宋_GB2312" w:hint="eastAsia"/>
          <w:color w:val="000000"/>
          <w:sz w:val="28"/>
          <w:szCs w:val="28"/>
        </w:rPr>
        <w:t> </w:t>
      </w:r>
      <w:r>
        <w:rPr>
          <w:rFonts w:ascii="仿宋_GB2312" w:eastAsia="仿宋_GB2312" w:hint="eastAsia"/>
          <w:color w:val="000000"/>
          <w:sz w:val="28"/>
          <w:szCs w:val="28"/>
        </w:rPr>
        <w:t>镇突发公共事件应急领导小组和各相关主</w:t>
      </w:r>
      <w:proofErr w:type="gramStart"/>
      <w:r>
        <w:rPr>
          <w:rFonts w:ascii="仿宋_GB2312" w:eastAsia="仿宋_GB2312" w:hint="eastAsia"/>
          <w:color w:val="000000"/>
          <w:sz w:val="28"/>
          <w:szCs w:val="28"/>
        </w:rPr>
        <w:t>责</w:t>
      </w:r>
      <w:r w:rsidR="00EF5739">
        <w:rPr>
          <w:rFonts w:ascii="仿宋_GB2312" w:eastAsia="仿宋_GB2312" w:hint="eastAsia"/>
          <w:color w:val="000000"/>
          <w:sz w:val="28"/>
          <w:szCs w:val="28"/>
        </w:rPr>
        <w:t>部门</w:t>
      </w:r>
      <w:proofErr w:type="gramEnd"/>
      <w:r>
        <w:rPr>
          <w:rFonts w:ascii="仿宋_GB2312" w:eastAsia="仿宋_GB2312" w:hint="eastAsia"/>
          <w:color w:val="000000"/>
          <w:sz w:val="28"/>
          <w:szCs w:val="28"/>
        </w:rPr>
        <w:t>根据预案，定期组织专业性和综合性的应急演习，做好跨</w:t>
      </w:r>
      <w:r w:rsidR="00EF5739">
        <w:rPr>
          <w:rFonts w:ascii="仿宋_GB2312" w:eastAsia="仿宋_GB2312" w:hint="eastAsia"/>
          <w:color w:val="000000"/>
          <w:sz w:val="28"/>
          <w:szCs w:val="28"/>
        </w:rPr>
        <w:t>部门</w:t>
      </w:r>
      <w:r>
        <w:rPr>
          <w:rFonts w:ascii="仿宋_GB2312" w:eastAsia="仿宋_GB2312" w:hint="eastAsia"/>
          <w:color w:val="000000"/>
          <w:sz w:val="28"/>
          <w:szCs w:val="28"/>
        </w:rPr>
        <w:t>之间的协调配合及通信联络，确保各种紧急状态下的有效沟通和统一指挥。</w:t>
      </w:r>
    </w:p>
    <w:p w:rsidR="00A96095" w:rsidRDefault="00A96095">
      <w:pPr>
        <w:pStyle w:val="a3"/>
        <w:spacing w:before="0" w:beforeAutospacing="0" w:after="0" w:afterAutospacing="0" w:line="420" w:lineRule="exact"/>
        <w:rPr>
          <w:rFonts w:ascii="仿宋_GB2312" w:eastAsia="仿宋_GB2312" w:hint="eastAsia"/>
          <w:color w:val="000000"/>
          <w:sz w:val="28"/>
          <w:szCs w:val="28"/>
        </w:rPr>
      </w:pPr>
      <w:r>
        <w:rPr>
          <w:rFonts w:eastAsia="仿宋_GB2312" w:hint="eastAsia"/>
          <w:color w:val="000000"/>
          <w:sz w:val="28"/>
          <w:szCs w:val="28"/>
        </w:rPr>
        <w:t>   </w:t>
      </w:r>
      <w:r>
        <w:rPr>
          <w:rFonts w:ascii="仿宋_GB2312" w:eastAsia="仿宋_GB2312" w:hint="eastAsia"/>
          <w:color w:val="000000"/>
          <w:sz w:val="28"/>
          <w:szCs w:val="28"/>
        </w:rPr>
        <w:t>镇应急办组织本镇域单位和群众应对突发公共事件的专项演练。</w:t>
      </w:r>
    </w:p>
    <w:p w:rsidR="00A96095" w:rsidRDefault="00A96095">
      <w:pPr>
        <w:spacing w:line="420" w:lineRule="exact"/>
        <w:rPr>
          <w:rFonts w:ascii="仿宋_GB2312" w:eastAsia="仿宋_GB2312" w:hAnsi="宋体" w:hint="eastAsia"/>
          <w:color w:val="000000"/>
          <w:sz w:val="28"/>
          <w:szCs w:val="28"/>
        </w:rPr>
      </w:pPr>
      <w:r>
        <w:rPr>
          <w:rFonts w:ascii="宋体" w:eastAsia="仿宋_GB2312" w:hAnsi="宋体" w:hint="eastAsia"/>
          <w:color w:val="000000"/>
          <w:sz w:val="28"/>
          <w:szCs w:val="28"/>
        </w:rPr>
        <w:t>   </w:t>
      </w:r>
      <w:r>
        <w:rPr>
          <w:rFonts w:ascii="仿宋_GB2312" w:eastAsia="仿宋_GB2312" w:hAnsi="宋体" w:hint="eastAsia"/>
          <w:color w:val="000000"/>
          <w:sz w:val="28"/>
          <w:szCs w:val="28"/>
        </w:rPr>
        <w:t>应急演习包括准备、实施和总结三个阶段。通过应急演习，培训应急队伍，落实岗位责任，</w:t>
      </w:r>
      <w:proofErr w:type="gramStart"/>
      <w:r>
        <w:rPr>
          <w:rFonts w:ascii="仿宋_GB2312" w:eastAsia="仿宋_GB2312" w:hAnsi="宋体" w:hint="eastAsia"/>
          <w:color w:val="000000"/>
          <w:sz w:val="28"/>
          <w:szCs w:val="28"/>
        </w:rPr>
        <w:t>熟悉镇应急</w:t>
      </w:r>
      <w:proofErr w:type="gramEnd"/>
      <w:r>
        <w:rPr>
          <w:rFonts w:ascii="仿宋_GB2312" w:eastAsia="仿宋_GB2312" w:hAnsi="宋体" w:hint="eastAsia"/>
          <w:color w:val="000000"/>
          <w:sz w:val="28"/>
          <w:szCs w:val="28"/>
        </w:rPr>
        <w:t>工作的指挥机制以及决策、协调、处置的程序，识别资源需求，评价应急准备状态，检验预案的可行性，改进镇应急预案。</w:t>
      </w:r>
    </w:p>
    <w:p w:rsidR="00A96095" w:rsidRDefault="00A96095">
      <w:pPr>
        <w:spacing w:line="420" w:lineRule="exact"/>
        <w:ind w:firstLineChars="200" w:firstLine="602"/>
        <w:rPr>
          <w:rFonts w:ascii="宋体" w:hAnsi="宋体" w:cs="宋体" w:hint="eastAsia"/>
          <w:b/>
          <w:sz w:val="30"/>
          <w:szCs w:val="30"/>
        </w:rPr>
      </w:pPr>
      <w:r>
        <w:rPr>
          <w:rFonts w:ascii="宋体" w:hAnsi="宋体" w:cs="宋体" w:hint="eastAsia"/>
          <w:b/>
          <w:sz w:val="30"/>
          <w:szCs w:val="30"/>
        </w:rPr>
        <w:t>7.预案管理</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7.1预案制定</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（1）全镇各类突发公共事件预案分为镇总体应急预案、镇专项应急预案两种。其中：</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镇总体应急预案由镇党委、镇政府依据《上海市普陀区突发公共事件总体应急预案》的各项要求，负责制定和修订；</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镇专项应急预案由</w:t>
      </w:r>
      <w:proofErr w:type="gramStart"/>
      <w:r>
        <w:rPr>
          <w:rFonts w:ascii="仿宋_GB2312" w:eastAsia="仿宋_GB2312" w:hAnsi="宋体" w:hint="eastAsia"/>
          <w:sz w:val="28"/>
          <w:szCs w:val="28"/>
        </w:rPr>
        <w:t>镇相关</w:t>
      </w:r>
      <w:proofErr w:type="gramEnd"/>
      <w:r>
        <w:rPr>
          <w:rFonts w:ascii="仿宋_GB2312" w:eastAsia="仿宋_GB2312" w:hAnsi="宋体" w:hint="eastAsia"/>
          <w:sz w:val="28"/>
          <w:szCs w:val="28"/>
        </w:rPr>
        <w:t>科室或单位，依据突发公共事件分工，根据镇总体应急预案和普陀区各专项应急预案中的规定，分别负责制定和修订。</w:t>
      </w:r>
    </w:p>
    <w:p w:rsidR="00A96095" w:rsidRDefault="00A96095">
      <w:pPr>
        <w:spacing w:line="4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（2）相关</w:t>
      </w:r>
      <w:r w:rsidR="00EF5739">
        <w:rPr>
          <w:rFonts w:ascii="仿宋_GB2312" w:eastAsia="仿宋_GB2312" w:hAnsi="宋体" w:hint="eastAsia"/>
          <w:sz w:val="28"/>
          <w:szCs w:val="28"/>
        </w:rPr>
        <w:t>部门</w:t>
      </w:r>
      <w:r>
        <w:rPr>
          <w:rFonts w:ascii="仿宋_GB2312" w:eastAsia="仿宋_GB2312" w:hAnsi="宋体" w:hint="eastAsia"/>
          <w:sz w:val="28"/>
          <w:szCs w:val="28"/>
        </w:rPr>
        <w:t>或单位在制定各类突发公共事件专项应急预案的过程中，应依照镇总体应急预案和普陀区各专项应急预案事件等级划分标准，在各自的专项应急预案中，对各类突发公共事件的等级标准具体加以细化。</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7.2预案修订</w:t>
      </w:r>
    </w:p>
    <w:p w:rsidR="00A96095" w:rsidRDefault="00A96095">
      <w:pPr>
        <w:pStyle w:val="a3"/>
        <w:spacing w:before="0" w:beforeAutospacing="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随着相关法律法规的制定、修改和完善，机构调整或应急资源发生变化，以及应急处置过程中和各类应急演习中发现的问题和出现的新情况，镇应急办及相关科室应适时对镇总体应急预案和各类专项应急预案进行修订，并报区突发公共事件应急委员会或镇应急领导小组备案。</w:t>
      </w:r>
    </w:p>
    <w:p w:rsidR="00A96095" w:rsidRDefault="00A96095">
      <w:pPr>
        <w:spacing w:line="420" w:lineRule="exact"/>
        <w:rPr>
          <w:rFonts w:ascii="仿宋_GB2312" w:eastAsia="仿宋_GB2312" w:hAnsi="宋体" w:hint="eastAsia"/>
          <w:color w:val="000000"/>
          <w:sz w:val="28"/>
          <w:szCs w:val="28"/>
        </w:rPr>
      </w:pPr>
      <w:r>
        <w:rPr>
          <w:rFonts w:ascii="宋体" w:eastAsia="仿宋_GB2312" w:hAnsi="宋体" w:hint="eastAsia"/>
          <w:color w:val="000000"/>
          <w:sz w:val="28"/>
          <w:szCs w:val="28"/>
        </w:rPr>
        <w:t>    </w:t>
      </w:r>
      <w:r>
        <w:rPr>
          <w:rFonts w:ascii="仿宋_GB2312" w:eastAsia="仿宋_GB2312" w:hAnsi="宋体" w:hint="eastAsia"/>
          <w:color w:val="000000"/>
          <w:sz w:val="28"/>
          <w:szCs w:val="28"/>
        </w:rPr>
        <w:t>总体应急预案原则上每三年修订一次。</w:t>
      </w:r>
    </w:p>
    <w:p w:rsidR="00A96095" w:rsidRDefault="00A96095">
      <w:pPr>
        <w:spacing w:line="420" w:lineRule="exact"/>
        <w:ind w:firstLineChars="200" w:firstLine="560"/>
        <w:rPr>
          <w:rFonts w:ascii="黑体" w:eastAsia="黑体" w:hAnsi="宋体" w:hint="eastAsia"/>
          <w:bCs/>
          <w:sz w:val="28"/>
          <w:szCs w:val="28"/>
        </w:rPr>
      </w:pPr>
      <w:r>
        <w:rPr>
          <w:rFonts w:ascii="黑体" w:eastAsia="黑体" w:hAnsi="宋体" w:hint="eastAsia"/>
          <w:bCs/>
          <w:sz w:val="28"/>
          <w:szCs w:val="28"/>
        </w:rPr>
        <w:t>7.3预案实施</w:t>
      </w:r>
    </w:p>
    <w:p w:rsidR="00A96095" w:rsidRDefault="00A96095">
      <w:pPr>
        <w:spacing w:line="420" w:lineRule="exact"/>
        <w:ind w:firstLineChars="200" w:firstLine="560"/>
        <w:rPr>
          <w:rFonts w:ascii="仿宋_GB2312" w:eastAsia="仿宋_GB2312" w:hAnsi="宋体" w:hint="eastAsia"/>
          <w:bCs/>
          <w:sz w:val="28"/>
          <w:szCs w:val="30"/>
        </w:rPr>
      </w:pPr>
      <w:r>
        <w:rPr>
          <w:rFonts w:ascii="仿宋_GB2312" w:eastAsia="仿宋_GB2312" w:hAnsi="宋体" w:hint="eastAsia"/>
          <w:bCs/>
          <w:sz w:val="28"/>
          <w:szCs w:val="30"/>
        </w:rPr>
        <w:t>本预案自发布之日起正式实施。</w:t>
      </w:r>
    </w:p>
    <w:p w:rsidR="00A96095" w:rsidRDefault="00A96095">
      <w:pPr>
        <w:spacing w:line="420" w:lineRule="exact"/>
        <w:ind w:firstLineChars="200" w:firstLine="602"/>
        <w:rPr>
          <w:rFonts w:ascii="黑体" w:eastAsia="黑体" w:hAnsi="宋体" w:cs="宋体" w:hint="eastAsia"/>
          <w:b/>
          <w:sz w:val="30"/>
          <w:szCs w:val="30"/>
        </w:rPr>
      </w:pPr>
      <w:r>
        <w:rPr>
          <w:rFonts w:ascii="黑体" w:eastAsia="黑体" w:hAnsi="宋体" w:cs="宋体" w:hint="eastAsia"/>
          <w:b/>
          <w:sz w:val="30"/>
          <w:szCs w:val="30"/>
        </w:rPr>
        <w:t>8.附件</w:t>
      </w:r>
    </w:p>
    <w:p w:rsidR="00A96095" w:rsidRDefault="00A96095">
      <w:pPr>
        <w:spacing w:line="420" w:lineRule="exact"/>
        <w:ind w:firstLineChars="200" w:firstLine="560"/>
        <w:rPr>
          <w:rFonts w:ascii="黑体" w:eastAsia="黑体" w:hAnsi="宋体" w:cs="宋体" w:hint="eastAsia"/>
          <w:bCs/>
          <w:sz w:val="28"/>
          <w:szCs w:val="30"/>
        </w:rPr>
      </w:pPr>
      <w:r>
        <w:rPr>
          <w:rFonts w:ascii="黑体" w:eastAsia="黑体" w:hAnsi="宋体" w:cs="宋体" w:hint="eastAsia"/>
          <w:bCs/>
          <w:sz w:val="28"/>
          <w:szCs w:val="30"/>
        </w:rPr>
        <w:t>8.1</w:t>
      </w:r>
      <w:r w:rsidR="00FD3F36">
        <w:rPr>
          <w:rFonts w:ascii="黑体" w:eastAsia="黑体" w:hAnsi="宋体" w:cs="宋体" w:hint="eastAsia"/>
          <w:bCs/>
          <w:sz w:val="28"/>
          <w:szCs w:val="30"/>
        </w:rPr>
        <w:t>长征镇</w:t>
      </w:r>
      <w:r>
        <w:rPr>
          <w:rFonts w:ascii="黑体" w:eastAsia="黑体" w:hAnsi="宋体" w:cs="宋体" w:hint="eastAsia"/>
          <w:bCs/>
          <w:sz w:val="28"/>
          <w:szCs w:val="30"/>
        </w:rPr>
        <w:t>突发公共事件</w:t>
      </w:r>
      <w:r w:rsidR="002E5714">
        <w:rPr>
          <w:rFonts w:ascii="黑体" w:eastAsia="黑体" w:hAnsi="宋体" w:cs="宋体" w:hint="eastAsia"/>
          <w:bCs/>
          <w:sz w:val="28"/>
          <w:szCs w:val="30"/>
        </w:rPr>
        <w:t>应急管理工作</w:t>
      </w:r>
      <w:r>
        <w:rPr>
          <w:rFonts w:ascii="黑体" w:eastAsia="黑体" w:hAnsi="宋体" w:cs="宋体" w:hint="eastAsia"/>
          <w:bCs/>
          <w:sz w:val="28"/>
          <w:szCs w:val="30"/>
        </w:rPr>
        <w:t>流程</w:t>
      </w:r>
      <w:r w:rsidR="002E5714">
        <w:rPr>
          <w:rFonts w:ascii="黑体" w:eastAsia="黑体" w:hAnsi="宋体" w:cs="宋体" w:hint="eastAsia"/>
          <w:bCs/>
          <w:sz w:val="28"/>
          <w:szCs w:val="30"/>
        </w:rPr>
        <w:t>示意图</w:t>
      </w:r>
    </w:p>
    <w:p w:rsidR="00A96095" w:rsidRDefault="00A96095">
      <w:pPr>
        <w:spacing w:line="420" w:lineRule="exact"/>
        <w:ind w:firstLineChars="200" w:firstLine="560"/>
        <w:rPr>
          <w:rFonts w:ascii="黑体" w:eastAsia="黑体" w:hAnsi="宋体" w:cs="宋体" w:hint="eastAsia"/>
          <w:bCs/>
          <w:sz w:val="28"/>
          <w:szCs w:val="30"/>
        </w:rPr>
      </w:pPr>
    </w:p>
    <w:p w:rsidR="00A96095" w:rsidRDefault="00A96095" w:rsidP="003B5084">
      <w:pPr>
        <w:spacing w:line="420" w:lineRule="exact"/>
        <w:ind w:firstLineChars="200" w:firstLine="600"/>
        <w:rPr>
          <w:rFonts w:ascii="仿宋_GB2312" w:eastAsia="仿宋_GB2312" w:hAnsi="宋体" w:hint="eastAsia"/>
          <w:b/>
          <w:sz w:val="30"/>
          <w:szCs w:val="30"/>
        </w:rPr>
      </w:pPr>
    </w:p>
    <w:p w:rsidR="00FB2317" w:rsidRPr="00CE7DF5" w:rsidRDefault="00FB2317" w:rsidP="00FB2317">
      <w:pPr>
        <w:rPr>
          <w:rFonts w:ascii="黑体" w:eastAsia="黑体" w:hint="eastAsia"/>
          <w:b/>
        </w:rPr>
      </w:pPr>
      <w:r>
        <w:rPr>
          <w:rFonts w:ascii="仿宋_GB2312" w:eastAsia="仿宋_GB2312"/>
        </w:rPr>
        <w:br w:type="page"/>
      </w:r>
      <w:r w:rsidR="00FD3F36">
        <w:rPr>
          <w:rFonts w:ascii="黑体" w:eastAsia="黑体" w:hint="eastAsia"/>
          <w:b/>
        </w:rPr>
        <w:lastRenderedPageBreak/>
        <w:t>8.1</w:t>
      </w:r>
    </w:p>
    <w:p w:rsidR="00FB2317" w:rsidRDefault="00FB2317" w:rsidP="00FB2317">
      <w:pPr>
        <w:rPr>
          <w:rFonts w:hint="eastAsia"/>
        </w:rPr>
      </w:pPr>
    </w:p>
    <w:p w:rsidR="00FB2317" w:rsidRPr="00CE7DF5" w:rsidRDefault="00FB2317" w:rsidP="00FB2317">
      <w:pPr>
        <w:jc w:val="center"/>
        <w:rPr>
          <w:rFonts w:ascii="黑体" w:eastAsia="黑体" w:hint="eastAsia"/>
          <w:b/>
          <w:sz w:val="32"/>
          <w:szCs w:val="32"/>
        </w:rPr>
      </w:pPr>
      <w:r w:rsidRPr="00CE7DF5">
        <w:rPr>
          <w:rFonts w:ascii="黑体" w:eastAsia="黑体" w:hint="eastAsia"/>
          <w:b/>
          <w:sz w:val="32"/>
          <w:szCs w:val="32"/>
        </w:rPr>
        <w:t>长征镇突发公共事件应急管理工作流程示意图</w:t>
      </w:r>
    </w:p>
    <w:p w:rsidR="00FB2317" w:rsidRDefault="00FB2317" w:rsidP="00FB2317">
      <w:pPr>
        <w:rPr>
          <w:rFonts w:hint="eastAsia"/>
        </w:rPr>
      </w:pPr>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7" type="#_x0000_t72" style="position:absolute;left:0;text-align:left;margin-left:126pt;margin-top:7.8pt;width:189pt;height:93.6pt;z-index:-251678720;mso-wrap-edited:f" strokeweight="1.5pt"/>
        </w:pict>
      </w:r>
    </w:p>
    <w:p w:rsidR="00FB2317" w:rsidRDefault="00FB2317" w:rsidP="00FB2317">
      <w:pPr>
        <w:rPr>
          <w:rFonts w:hint="eastAsi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7.8pt;width:108pt;height:46.8pt;z-index:251636736">
            <v:textbox style="mso-next-textbox:#_x0000_s1026" inset="0,2.57mm,0">
              <w:txbxContent>
                <w:p w:rsidR="00FB2317" w:rsidRDefault="00FB2317" w:rsidP="00FB2317">
                  <w:pPr>
                    <w:spacing w:line="480" w:lineRule="exact"/>
                    <w:jc w:val="center"/>
                    <w:rPr>
                      <w:rFonts w:hint="eastAsia"/>
                      <w:b/>
                      <w:bCs/>
                    </w:rPr>
                  </w:pPr>
                  <w:r>
                    <w:rPr>
                      <w:rFonts w:hint="eastAsia"/>
                      <w:b/>
                      <w:bCs/>
                    </w:rPr>
                    <w:t>预警信息</w:t>
                  </w:r>
                </w:p>
              </w:txbxContent>
            </v:textbox>
          </v:shape>
        </w:pict>
      </w:r>
    </w:p>
    <w:p w:rsidR="00FB2317" w:rsidRDefault="00FB2317" w:rsidP="00FB2317">
      <w:r>
        <w:rPr>
          <w:noProof/>
        </w:rPr>
        <w:pict>
          <v:shape id="_x0000_s1046" type="#_x0000_t202" style="position:absolute;left:0;text-align:left;margin-left:225pt;margin-top:257.4pt;width:18pt;height:15.6pt;z-index:-251659264;mso-wrap-edited:f" wrapcoords="-900 0 -900 21600 22500 21600 22500 0 -900 0" strokecolor="white" strokeweight="0">
            <v:fill opacity=".5"/>
            <v:textbox style="mso-next-textbox:#_x0000_s1046" inset="0,0,0,0">
              <w:txbxContent>
                <w:p w:rsidR="00FB2317" w:rsidRDefault="00FB2317" w:rsidP="00FB2317">
                  <w:pPr>
                    <w:spacing w:line="0" w:lineRule="atLeast"/>
                    <w:jc w:val="center"/>
                    <w:rPr>
                      <w:rFonts w:hint="eastAsia"/>
                      <w:b/>
                      <w:bCs/>
                      <w:sz w:val="28"/>
                    </w:rPr>
                  </w:pPr>
                  <w:r>
                    <w:rPr>
                      <w:rFonts w:hint="eastAsia"/>
                      <w:b/>
                      <w:bCs/>
                      <w:sz w:val="28"/>
                    </w:rPr>
                    <w:t>Y</w:t>
                  </w:r>
                </w:p>
              </w:txbxContent>
            </v:textbox>
          </v:shape>
        </w:pict>
      </w:r>
      <w:r>
        <w:rPr>
          <w:noProof/>
        </w:rPr>
        <w:pict>
          <v:line id="_x0000_s1064" style="position:absolute;left:0;text-align:left;z-index:251675648" from="3in,538.2pt" to="3in,561.6pt">
            <v:stroke endarrow="block"/>
          </v:line>
        </w:pict>
      </w:r>
      <w:r>
        <w:rPr>
          <w:noProof/>
        </w:rPr>
        <w:pict>
          <v:line id="_x0000_s1063" style="position:absolute;left:0;text-align:left;z-index:251674624" from="3in,468pt" to="3in,491.4pt">
            <v:stroke endarrow="block"/>
          </v:line>
        </w:pict>
      </w:r>
      <w:r>
        <w:rPr>
          <w:noProof/>
        </w:rPr>
        <w:pict>
          <v:line id="_x0000_s1062" style="position:absolute;left:0;text-align:left;z-index:251673600" from="3in,397.8pt" to="3in,421.2pt">
            <v:stroke endarrow="block"/>
          </v:line>
        </w:pict>
      </w:r>
      <w:r>
        <w:rPr>
          <w:noProof/>
        </w:rPr>
        <w:pict>
          <v:line id="_x0000_s1061" style="position:absolute;left:0;text-align:left;z-index:251672576" from="3in,327.6pt" to="3in,351pt">
            <v:stroke endarrow="block"/>
          </v:line>
        </w:pict>
      </w:r>
      <w:r>
        <w:rPr>
          <w:noProof/>
        </w:rPr>
        <w:pict>
          <v:line id="_x0000_s1060" style="position:absolute;left:0;text-align:left;z-index:251671552" from="3in,234pt" to="3in,280.8pt">
            <v:stroke endarrow="block"/>
          </v:line>
        </w:pict>
      </w:r>
      <w:r>
        <w:rPr>
          <w:noProof/>
        </w:rPr>
        <w:pict>
          <v:line id="_x0000_s1059" style="position:absolute;left:0;text-align:left;z-index:251670528" from="369pt,163.8pt" to="369pt,195pt"/>
        </w:pict>
      </w:r>
      <w:r>
        <w:rPr>
          <w:noProof/>
        </w:rPr>
        <w:pict>
          <v:line id="_x0000_s1058" style="position:absolute;left:0;text-align:left;flip:y;z-index:251669504" from="369pt,109.2pt" to="369pt,148.2pt"/>
        </w:pict>
      </w:r>
      <w:r>
        <w:rPr>
          <w:noProof/>
        </w:rPr>
        <w:pict>
          <v:line id="_x0000_s1057" style="position:absolute;left:0;text-align:left;z-index:251668480" from="207pt,62.4pt" to="207pt,85.8pt">
            <v:stroke endarrow="block"/>
          </v:line>
        </w:pict>
      </w:r>
      <w:r>
        <w:rPr>
          <w:noProof/>
        </w:rPr>
        <w:pict>
          <v:shape id="_x0000_s1035" type="#_x0000_t202" style="position:absolute;left:0;text-align:left;margin-left:9pt;margin-top:226.2pt;width:1in;height:70.2pt;z-index:251645952">
            <v:textbox style="mso-next-textbox:#_x0000_s1035">
              <w:txbxContent>
                <w:p w:rsidR="00FB2317" w:rsidRDefault="00FB2317" w:rsidP="00FB2317">
                  <w:pPr>
                    <w:jc w:val="center"/>
                    <w:rPr>
                      <w:rFonts w:hint="eastAsia"/>
                      <w:b/>
                      <w:bCs/>
                    </w:rPr>
                  </w:pPr>
                  <w:r>
                    <w:rPr>
                      <w:rFonts w:hint="eastAsia"/>
                      <w:b/>
                      <w:bCs/>
                    </w:rPr>
                    <w:t>向镇政府有关</w:t>
                  </w:r>
                  <w:r w:rsidR="00662DBF">
                    <w:rPr>
                      <w:rFonts w:hint="eastAsia"/>
                      <w:b/>
                      <w:bCs/>
                    </w:rPr>
                    <w:t>部门</w:t>
                  </w:r>
                  <w:r>
                    <w:rPr>
                      <w:rFonts w:hint="eastAsia"/>
                      <w:b/>
                      <w:bCs/>
                    </w:rPr>
                    <w:t>传达镇应急领导小组指示</w:t>
                  </w:r>
                </w:p>
              </w:txbxContent>
            </v:textbox>
          </v:shape>
        </w:pict>
      </w:r>
      <w:r>
        <w:rPr>
          <w:noProof/>
        </w:rPr>
        <w:pict>
          <v:shape id="_x0000_s1033" type="#_x0000_t202" style="position:absolute;left:0;text-align:left;margin-left:126pt;margin-top:249.6pt;width:81pt;height:31.2pt;z-index:-251672576;mso-wrap-edited:f" wrapcoords="-225 0 -225 21600 21825 21600 21825 0 -225 0" strokecolor="white" strokeweight="0">
            <v:fill opacity=".5"/>
            <v:textbox style="mso-next-textbox:#_x0000_s1033" inset="0,0,0,0">
              <w:txbxContent>
                <w:p w:rsidR="00FB2317" w:rsidRDefault="00FB2317" w:rsidP="00FB2317">
                  <w:pPr>
                    <w:spacing w:line="0" w:lineRule="atLeast"/>
                    <w:jc w:val="center"/>
                    <w:rPr>
                      <w:rFonts w:hint="eastAsia"/>
                      <w:b/>
                      <w:bCs/>
                    </w:rPr>
                  </w:pPr>
                  <w:r w:rsidRPr="00A20061">
                    <w:rPr>
                      <w:rFonts w:hint="eastAsia"/>
                      <w:b/>
                      <w:bCs/>
                      <w:sz w:val="18"/>
                      <w:szCs w:val="18"/>
                    </w:rPr>
                    <w:t>启动相关应急预案</w:t>
                  </w:r>
                  <w:r w:rsidRPr="00A20061">
                    <w:rPr>
                      <w:rFonts w:hint="eastAsia"/>
                      <w:b/>
                      <w:bCs/>
                      <w:sz w:val="18"/>
                      <w:szCs w:val="18"/>
                    </w:rPr>
                    <w:t>(</w:t>
                  </w:r>
                  <w:r w:rsidRPr="00A20061">
                    <w:rPr>
                      <w:rFonts w:hint="eastAsia"/>
                      <w:b/>
                      <w:bCs/>
                      <w:sz w:val="18"/>
                      <w:szCs w:val="18"/>
                    </w:rPr>
                    <w:t>镇应急领导小组</w:t>
                  </w:r>
                  <w:r>
                    <w:rPr>
                      <w:rFonts w:hint="eastAsia"/>
                      <w:b/>
                      <w:bCs/>
                      <w:sz w:val="18"/>
                      <w:szCs w:val="18"/>
                    </w:rPr>
                    <w:t>)</w:t>
                  </w:r>
                </w:p>
              </w:txbxContent>
            </v:textbox>
          </v:shape>
        </w:pict>
      </w:r>
      <w:r>
        <w:rPr>
          <w:noProof/>
        </w:rPr>
        <w:pict>
          <v:line id="_x0000_s1056" style="position:absolute;left:0;text-align:left;flip:y;z-index:251667456" from="306pt,265.2pt" to="306pt,343.2pt"/>
        </w:pict>
      </w:r>
      <w:r>
        <w:rPr>
          <w:noProof/>
        </w:rPr>
        <w:pict>
          <v:line id="_x0000_s1055" style="position:absolute;left:0;text-align:left;flip:x;z-index:251666432" from="306pt,265.2pt" to="324pt,265.2pt"/>
        </w:pict>
      </w:r>
      <w:r>
        <w:rPr>
          <w:noProof/>
        </w:rPr>
        <w:pict>
          <v:line id="_x0000_s1054" style="position:absolute;left:0;text-align:left;flip:x;z-index:251665408" from="306pt,343.2pt" to="324pt,343.2pt"/>
        </w:pict>
      </w:r>
      <w:r>
        <w:rPr>
          <w:noProof/>
        </w:rPr>
        <w:pict>
          <v:line id="_x0000_s1053" style="position:absolute;left:0;text-align:left;flip:x;z-index:251664384" from="4in,304.2pt" to="324pt,304.2pt"/>
        </w:pict>
      </w:r>
      <w:r>
        <w:rPr>
          <w:noProof/>
        </w:rPr>
        <w:pict>
          <v:line id="_x0000_s1052" style="position:absolute;left:0;text-align:left;z-index:251663360" from="3in,132.6pt" to="3in,156pt">
            <v:stroke endarrow="block"/>
          </v:line>
        </w:pict>
      </w:r>
      <w:r>
        <w:rPr>
          <w:noProof/>
        </w:rPr>
        <w:pict>
          <v:line id="_x0000_s1051" style="position:absolute;left:0;text-align:left;flip:x;z-index:251662336" from="81pt,257.4pt" to="108pt,257.4pt"/>
        </w:pict>
      </w:r>
      <w:r>
        <w:rPr>
          <w:noProof/>
        </w:rPr>
        <w:pict>
          <v:line id="_x0000_s1050" style="position:absolute;left:0;text-align:left;z-index:251661312" from="108pt,187.2pt" to="108pt,257.4pt"/>
        </w:pict>
      </w:r>
      <w:r>
        <w:rPr>
          <w:noProof/>
        </w:rPr>
        <w:pict>
          <v:line id="_x0000_s1049" style="position:absolute;left:0;text-align:left;z-index:251660288" from="81pt,187.2pt" to="108pt,187.2pt"/>
        </w:pict>
      </w:r>
      <w:r>
        <w:rPr>
          <w:noProof/>
        </w:rPr>
        <w:pict>
          <v:line id="_x0000_s1048" style="position:absolute;left:0;text-align:left;flip:y;z-index:251659264" from="63pt,39pt" to="63pt,156pt"/>
        </w:pict>
      </w:r>
      <w:r>
        <w:rPr>
          <w:noProof/>
        </w:rPr>
        <w:pict>
          <v:line id="_x0000_s1047" style="position:absolute;left:0;text-align:left;z-index:251658240" from="63pt,156pt" to="3in,156pt">
            <v:stroke endarrow="block"/>
          </v:line>
        </w:pict>
      </w:r>
      <w:r>
        <w:rPr>
          <w:noProof/>
        </w:rPr>
        <w:pict>
          <v:shape id="_x0000_s1043" type="#_x0000_t202" style="position:absolute;left:0;text-align:left;margin-left:324pt;margin-top:335.4pt;width:2in;height:15.6pt;z-index:251654144" strokeweight="1pt">
            <v:textbox style="mso-next-textbox:#_x0000_s1043" inset=".64mm,0,.64mm,0">
              <w:txbxContent>
                <w:p w:rsidR="00FB2317" w:rsidRDefault="00FB2317" w:rsidP="00FB2317">
                  <w:pPr>
                    <w:jc w:val="center"/>
                    <w:rPr>
                      <w:rFonts w:hint="eastAsia"/>
                      <w:b/>
                      <w:bCs/>
                    </w:rPr>
                  </w:pPr>
                  <w:r>
                    <w:rPr>
                      <w:rFonts w:hint="eastAsia"/>
                      <w:b/>
                      <w:bCs/>
                    </w:rPr>
                    <w:t>启动相关应急保障预案</w:t>
                  </w:r>
                </w:p>
              </w:txbxContent>
            </v:textbox>
          </v:shape>
        </w:pict>
      </w:r>
      <w:r>
        <w:rPr>
          <w:noProof/>
        </w:rPr>
        <w:pict>
          <v:shape id="_x0000_s1042" type="#_x0000_t202" style="position:absolute;left:0;text-align:left;margin-left:324pt;margin-top:296.4pt;width:2in;height:15.6pt;z-index:251653120" strokeweight="1pt">
            <v:textbox style="mso-next-textbox:#_x0000_s1042" inset=".64mm,0,.64mm,0">
              <w:txbxContent>
                <w:p w:rsidR="00FB2317" w:rsidRDefault="00FB2317" w:rsidP="00FB2317">
                  <w:pPr>
                    <w:jc w:val="center"/>
                    <w:rPr>
                      <w:rFonts w:hint="eastAsia"/>
                      <w:b/>
                      <w:bCs/>
                    </w:rPr>
                  </w:pPr>
                  <w:r>
                    <w:rPr>
                      <w:rFonts w:hint="eastAsia"/>
                      <w:b/>
                      <w:bCs/>
                    </w:rPr>
                    <w:t>镇应急办及专家组</w:t>
                  </w:r>
                </w:p>
              </w:txbxContent>
            </v:textbox>
          </v:shape>
        </w:pict>
      </w:r>
      <w:r>
        <w:rPr>
          <w:noProof/>
        </w:rPr>
        <w:pict>
          <v:shape id="_x0000_s1041" type="#_x0000_t202" style="position:absolute;left:0;text-align:left;margin-left:324pt;margin-top:257.4pt;width:2in;height:15.6pt;z-index:251652096" strokeweight="1pt">
            <v:textbox style="mso-next-textbox:#_x0000_s1041" inset=".64mm,0,.64mm,0">
              <w:txbxContent>
                <w:p w:rsidR="00FB2317" w:rsidRPr="00596E1B" w:rsidRDefault="00FB2317" w:rsidP="00FB2317">
                  <w:pPr>
                    <w:jc w:val="center"/>
                    <w:rPr>
                      <w:rFonts w:hint="eastAsia"/>
                      <w:b/>
                      <w:bCs/>
                      <w:spacing w:val="-12"/>
                      <w:szCs w:val="21"/>
                    </w:rPr>
                  </w:pPr>
                  <w:r w:rsidRPr="00596E1B">
                    <w:rPr>
                      <w:rFonts w:hint="eastAsia"/>
                      <w:b/>
                      <w:bCs/>
                      <w:spacing w:val="-12"/>
                      <w:szCs w:val="21"/>
                    </w:rPr>
                    <w:t>镇各相关责任</w:t>
                  </w:r>
                  <w:r w:rsidR="00EF5739">
                    <w:rPr>
                      <w:rFonts w:hint="eastAsia"/>
                      <w:b/>
                      <w:bCs/>
                      <w:spacing w:val="-12"/>
                      <w:szCs w:val="21"/>
                    </w:rPr>
                    <w:t>部门</w:t>
                  </w:r>
                  <w:r w:rsidRPr="00596E1B">
                    <w:rPr>
                      <w:rFonts w:hint="eastAsia"/>
                      <w:b/>
                      <w:bCs/>
                      <w:spacing w:val="-12"/>
                      <w:szCs w:val="21"/>
                    </w:rPr>
                    <w:t>启动应急预案</w:t>
                  </w:r>
                </w:p>
              </w:txbxContent>
            </v:textbox>
          </v:shape>
        </w:pict>
      </w:r>
      <w:r>
        <w:rPr>
          <w:noProof/>
        </w:rPr>
        <w:pict>
          <v:shape id="_x0000_s1030" type="#_x0000_t202" style="position:absolute;left:0;text-align:left;margin-left:342pt;margin-top:148.2pt;width:54pt;height:15.6pt;z-index:251640832" strokeweight="1pt">
            <v:textbox style="mso-next-textbox:#_x0000_s1030" inset="1.04mm,0,1.04mm,0">
              <w:txbxContent>
                <w:p w:rsidR="00FB2317" w:rsidRDefault="00FB2317" w:rsidP="00FB2317">
                  <w:pPr>
                    <w:jc w:val="center"/>
                    <w:rPr>
                      <w:rFonts w:hint="eastAsia"/>
                      <w:b/>
                      <w:bCs/>
                    </w:rPr>
                  </w:pPr>
                  <w:r>
                    <w:rPr>
                      <w:rFonts w:hint="eastAsia"/>
                      <w:b/>
                      <w:bCs/>
                    </w:rPr>
                    <w:t>信息反馈</w:t>
                  </w:r>
                </w:p>
              </w:txbxContent>
            </v:textbox>
          </v:shape>
        </w:pict>
      </w:r>
      <w:r>
        <w:rPr>
          <w:noProof/>
        </w:rPr>
        <w:pict>
          <v:shape id="_x0000_s1040" type="#_x0000_t202" style="position:absolute;left:0;text-align:left;margin-left:2in;margin-top:561.6pt;width:2in;height:46.8pt;z-index:251651072">
            <v:textbox style="mso-next-textbox:#_x0000_s1040" inset="0,.97mm,0,.97mm">
              <w:txbxContent>
                <w:p w:rsidR="00FB2317" w:rsidRDefault="00FB2317" w:rsidP="00FB2317">
                  <w:pPr>
                    <w:spacing w:line="440" w:lineRule="exact"/>
                    <w:jc w:val="center"/>
                    <w:rPr>
                      <w:rFonts w:hint="eastAsia"/>
                      <w:b/>
                      <w:bCs/>
                    </w:rPr>
                  </w:pPr>
                  <w:r>
                    <w:rPr>
                      <w:rFonts w:hint="eastAsia"/>
                      <w:b/>
                      <w:bCs/>
                    </w:rPr>
                    <w:t>恢复重建</w:t>
                  </w:r>
                </w:p>
                <w:p w:rsidR="00FB2317" w:rsidRDefault="00662DBF" w:rsidP="00FB2317">
                  <w:pPr>
                    <w:pStyle w:val="a6"/>
                    <w:rPr>
                      <w:rFonts w:hint="eastAsia"/>
                    </w:rPr>
                  </w:pPr>
                  <w:r>
                    <w:rPr>
                      <w:rFonts w:hint="eastAsia"/>
                    </w:rPr>
                    <w:t>（镇应急办和</w:t>
                  </w:r>
                  <w:proofErr w:type="gramStart"/>
                  <w:r>
                    <w:rPr>
                      <w:rFonts w:hint="eastAsia"/>
                    </w:rPr>
                    <w:t>镇相关</w:t>
                  </w:r>
                  <w:proofErr w:type="gramEnd"/>
                  <w:r>
                    <w:rPr>
                      <w:rFonts w:hint="eastAsia"/>
                    </w:rPr>
                    <w:t>责任部门</w:t>
                  </w:r>
                  <w:r w:rsidR="00FB2317">
                    <w:rPr>
                      <w:rFonts w:hint="eastAsia"/>
                    </w:rPr>
                    <w:t>）</w:t>
                  </w:r>
                </w:p>
              </w:txbxContent>
            </v:textbox>
          </v:shape>
        </w:pict>
      </w:r>
      <w:r>
        <w:rPr>
          <w:noProof/>
        </w:rPr>
        <w:pict>
          <v:shape id="_x0000_s1039" type="#_x0000_t202" style="position:absolute;left:0;text-align:left;margin-left:2in;margin-top:491.4pt;width:2in;height:46.8pt;z-index:251650048">
            <v:textbox style="mso-next-textbox:#_x0000_s1039" inset=",.97mm,,.97mm">
              <w:txbxContent>
                <w:p w:rsidR="00FB2317" w:rsidRDefault="00FB2317" w:rsidP="00FB2317">
                  <w:pPr>
                    <w:spacing w:line="0" w:lineRule="atLeast"/>
                    <w:jc w:val="center"/>
                    <w:rPr>
                      <w:rFonts w:hint="eastAsia"/>
                      <w:b/>
                      <w:bCs/>
                    </w:rPr>
                  </w:pPr>
                  <w:r>
                    <w:rPr>
                      <w:rFonts w:hint="eastAsia"/>
                      <w:b/>
                      <w:bCs/>
                    </w:rPr>
                    <w:t>调查评估</w:t>
                  </w:r>
                </w:p>
                <w:p w:rsidR="00FB2317" w:rsidRPr="006B3D83" w:rsidRDefault="00FB2317" w:rsidP="00FB2317">
                  <w:pPr>
                    <w:pStyle w:val="a6"/>
                    <w:rPr>
                      <w:rFonts w:hint="eastAsia"/>
                      <w:spacing w:val="20"/>
                      <w:szCs w:val="21"/>
                    </w:rPr>
                  </w:pPr>
                  <w:r w:rsidRPr="006B3D83">
                    <w:rPr>
                      <w:rFonts w:hint="eastAsia"/>
                      <w:spacing w:val="20"/>
                      <w:szCs w:val="21"/>
                    </w:rPr>
                    <w:t>（镇应急办会同</w:t>
                  </w:r>
                  <w:proofErr w:type="gramStart"/>
                  <w:r w:rsidRPr="006B3D83">
                    <w:rPr>
                      <w:rFonts w:hint="eastAsia"/>
                      <w:spacing w:val="20"/>
                      <w:szCs w:val="21"/>
                    </w:rPr>
                    <w:t>镇相关</w:t>
                  </w:r>
                  <w:proofErr w:type="gramEnd"/>
                  <w:r w:rsidRPr="006B3D83">
                    <w:rPr>
                      <w:rFonts w:hint="eastAsia"/>
                      <w:spacing w:val="20"/>
                      <w:szCs w:val="21"/>
                    </w:rPr>
                    <w:t>责任</w:t>
                  </w:r>
                  <w:r w:rsidR="00662DBF">
                    <w:rPr>
                      <w:rFonts w:hint="eastAsia"/>
                      <w:spacing w:val="20"/>
                      <w:szCs w:val="21"/>
                    </w:rPr>
                    <w:t>部门</w:t>
                  </w:r>
                  <w:r w:rsidRPr="006B3D83">
                    <w:rPr>
                      <w:rFonts w:hint="eastAsia"/>
                      <w:spacing w:val="20"/>
                      <w:szCs w:val="21"/>
                    </w:rPr>
                    <w:t>）</w:t>
                  </w:r>
                </w:p>
              </w:txbxContent>
            </v:textbox>
          </v:shape>
        </w:pict>
      </w:r>
      <w:r>
        <w:rPr>
          <w:noProof/>
        </w:rPr>
        <w:pict>
          <v:shape id="_x0000_s1038" type="#_x0000_t202" style="position:absolute;left:0;text-align:left;margin-left:2in;margin-top:421.2pt;width:2in;height:46.8pt;z-index:251649024">
            <v:textbox style="mso-next-textbox:#_x0000_s1038" inset=",.97mm,,.97mm">
              <w:txbxContent>
                <w:p w:rsidR="00FB2317" w:rsidRDefault="00FB2317" w:rsidP="00FB2317">
                  <w:pPr>
                    <w:spacing w:line="440" w:lineRule="exact"/>
                    <w:jc w:val="center"/>
                    <w:rPr>
                      <w:rFonts w:hint="eastAsia"/>
                      <w:b/>
                      <w:bCs/>
                    </w:rPr>
                  </w:pPr>
                  <w:r>
                    <w:rPr>
                      <w:rFonts w:hint="eastAsia"/>
                      <w:b/>
                      <w:bCs/>
                    </w:rPr>
                    <w:t>善后处置</w:t>
                  </w:r>
                </w:p>
                <w:p w:rsidR="00FB2317" w:rsidRPr="003B6933" w:rsidRDefault="00FB2317" w:rsidP="00FB2317">
                  <w:pPr>
                    <w:spacing w:line="0" w:lineRule="atLeast"/>
                    <w:jc w:val="center"/>
                    <w:rPr>
                      <w:rFonts w:hint="eastAsia"/>
                      <w:b/>
                      <w:bCs/>
                      <w:spacing w:val="-6"/>
                    </w:rPr>
                  </w:pPr>
                  <w:r w:rsidRPr="003B6933">
                    <w:rPr>
                      <w:rFonts w:hint="eastAsia"/>
                      <w:b/>
                      <w:bCs/>
                      <w:spacing w:val="-6"/>
                      <w:szCs w:val="21"/>
                    </w:rPr>
                    <w:t>(</w:t>
                  </w:r>
                  <w:r w:rsidRPr="003B6933">
                    <w:rPr>
                      <w:rFonts w:hint="eastAsia"/>
                      <w:b/>
                      <w:bCs/>
                      <w:spacing w:val="-6"/>
                      <w:szCs w:val="21"/>
                    </w:rPr>
                    <w:t>镇应急</w:t>
                  </w:r>
                  <w:r w:rsidR="00662DBF">
                    <w:rPr>
                      <w:rFonts w:hint="eastAsia"/>
                      <w:b/>
                      <w:bCs/>
                      <w:spacing w:val="-6"/>
                      <w:szCs w:val="21"/>
                    </w:rPr>
                    <w:t>办和</w:t>
                  </w:r>
                  <w:proofErr w:type="gramStart"/>
                  <w:r w:rsidR="00662DBF">
                    <w:rPr>
                      <w:rFonts w:hint="eastAsia"/>
                      <w:b/>
                      <w:bCs/>
                      <w:spacing w:val="-6"/>
                      <w:szCs w:val="21"/>
                    </w:rPr>
                    <w:t>镇相关</w:t>
                  </w:r>
                  <w:proofErr w:type="gramEnd"/>
                  <w:r w:rsidR="00662DBF">
                    <w:rPr>
                      <w:rFonts w:hint="eastAsia"/>
                      <w:b/>
                      <w:bCs/>
                      <w:spacing w:val="-6"/>
                      <w:szCs w:val="21"/>
                    </w:rPr>
                    <w:t>责任部门</w:t>
                  </w:r>
                  <w:r w:rsidRPr="003B6933">
                    <w:rPr>
                      <w:rFonts w:hint="eastAsia"/>
                      <w:b/>
                      <w:bCs/>
                      <w:spacing w:val="-6"/>
                      <w:szCs w:val="21"/>
                    </w:rPr>
                    <w:t>)</w:t>
                  </w:r>
                </w:p>
              </w:txbxContent>
            </v:textbox>
          </v:shape>
        </w:pict>
      </w:r>
      <w:r>
        <w:rPr>
          <w:noProof/>
        </w:rPr>
        <w:pict>
          <v:shape id="_x0000_s1037" type="#_x0000_t202" style="position:absolute;left:0;text-align:left;margin-left:2in;margin-top:351pt;width:2in;height:46.8pt;z-index:251648000">
            <v:textbox style="mso-next-textbox:#_x0000_s1037" inset=",.97mm,,.97mm">
              <w:txbxContent>
                <w:p w:rsidR="00FB2317" w:rsidRDefault="00FB2317" w:rsidP="00FB2317">
                  <w:pPr>
                    <w:spacing w:line="0" w:lineRule="atLeast"/>
                    <w:jc w:val="center"/>
                    <w:rPr>
                      <w:rFonts w:hint="eastAsia"/>
                      <w:b/>
                      <w:bCs/>
                    </w:rPr>
                  </w:pPr>
                  <w:r>
                    <w:rPr>
                      <w:rFonts w:hint="eastAsia"/>
                      <w:b/>
                      <w:bCs/>
                    </w:rPr>
                    <w:t>应急结束</w:t>
                  </w:r>
                </w:p>
                <w:p w:rsidR="00FB2317" w:rsidRDefault="00FB2317" w:rsidP="00FB2317">
                  <w:pPr>
                    <w:spacing w:line="0" w:lineRule="atLeast"/>
                    <w:jc w:val="center"/>
                    <w:rPr>
                      <w:rFonts w:hint="eastAsia"/>
                      <w:b/>
                      <w:bCs/>
                    </w:rPr>
                  </w:pPr>
                  <w:r>
                    <w:rPr>
                      <w:rFonts w:hint="eastAsia"/>
                      <w:b/>
                      <w:bCs/>
                    </w:rPr>
                    <w:t>(</w:t>
                  </w:r>
                  <w:r>
                    <w:rPr>
                      <w:rFonts w:hint="eastAsia"/>
                      <w:b/>
                      <w:bCs/>
                    </w:rPr>
                    <w:t>镇应急领导小组或市、区应急委员会批准</w:t>
                  </w:r>
                  <w:r>
                    <w:rPr>
                      <w:rFonts w:hint="eastAsia"/>
                      <w:b/>
                      <w:bCs/>
                    </w:rPr>
                    <w:t>)</w:t>
                  </w:r>
                </w:p>
              </w:txbxContent>
            </v:textbox>
          </v:shape>
        </w:pict>
      </w:r>
      <w:r>
        <w:rPr>
          <w:noProof/>
        </w:rPr>
        <w:pict>
          <v:shape id="_x0000_s1036" type="#_x0000_t202" style="position:absolute;left:0;text-align:left;margin-left:2in;margin-top:280.8pt;width:2in;height:46.8pt;z-index:251646976">
            <v:textbox style="mso-next-textbox:#_x0000_s1036" inset=",2.57mm">
              <w:txbxContent>
                <w:p w:rsidR="00FB2317" w:rsidRDefault="00FB2317" w:rsidP="00FB2317">
                  <w:pPr>
                    <w:spacing w:line="160" w:lineRule="exact"/>
                    <w:jc w:val="center"/>
                    <w:rPr>
                      <w:rFonts w:hint="eastAsia"/>
                      <w:b/>
                      <w:bCs/>
                    </w:rPr>
                  </w:pPr>
                </w:p>
                <w:p w:rsidR="00FB2317" w:rsidRDefault="00FB2317" w:rsidP="00FB2317">
                  <w:pPr>
                    <w:jc w:val="center"/>
                    <w:rPr>
                      <w:rFonts w:hint="eastAsia"/>
                      <w:b/>
                      <w:bCs/>
                    </w:rPr>
                  </w:pPr>
                  <w:r>
                    <w:rPr>
                      <w:rFonts w:hint="eastAsia"/>
                      <w:b/>
                      <w:bCs/>
                    </w:rPr>
                    <w:t>应急响应</w:t>
                  </w:r>
                </w:p>
              </w:txbxContent>
            </v:textbox>
          </v:shape>
        </w:pict>
      </w:r>
      <w:r>
        <w:rPr>
          <w:noProof/>
        </w:rPr>
        <w:pict>
          <v:shape id="_x0000_s1034" type="#_x0000_t202" style="position:absolute;left:0;text-align:left;margin-left:9pt;margin-top:171.6pt;width:1in;height:39pt;z-index:251644928">
            <v:textbox style="mso-next-textbox:#_x0000_s1034">
              <w:txbxContent>
                <w:p w:rsidR="00FB2317" w:rsidRDefault="00FB2317" w:rsidP="00FB2317">
                  <w:pPr>
                    <w:jc w:val="center"/>
                    <w:rPr>
                      <w:rFonts w:hint="eastAsia"/>
                      <w:b/>
                      <w:bCs/>
                    </w:rPr>
                  </w:pPr>
                  <w:r>
                    <w:rPr>
                      <w:rFonts w:hint="eastAsia"/>
                      <w:b/>
                      <w:bCs/>
                    </w:rPr>
                    <w:t>上报镇应急领导小组</w:t>
                  </w:r>
                </w:p>
                <w:p w:rsidR="00FB2317" w:rsidRDefault="00FB2317" w:rsidP="00FB2317">
                  <w:pPr>
                    <w:jc w:val="center"/>
                    <w:rPr>
                      <w:rFonts w:hint="eastAsia"/>
                      <w:b/>
                      <w:bCs/>
                    </w:rPr>
                  </w:pPr>
                  <w:r>
                    <w:rPr>
                      <w:rFonts w:hint="eastAsia"/>
                      <w:b/>
                      <w:bCs/>
                    </w:rPr>
                    <w:t>有关领导</w:t>
                  </w:r>
                </w:p>
              </w:txbxContent>
            </v:textbox>
          </v:shape>
        </w:pict>
      </w:r>
      <w:r>
        <w:rPr>
          <w:noProof/>
        </w:rPr>
        <w:pict>
          <v:shape id="_x0000_s1032" type="#_x0000_t202" style="position:absolute;left:0;text-align:left;margin-left:171pt;margin-top:179.4pt;width:90pt;height:31.2pt;z-index:251642880" strokecolor="white" strokeweight="0">
            <v:fill opacity=".5"/>
            <v:textbox style="mso-next-textbox:#_x0000_s1032" inset="0,0,0,0">
              <w:txbxContent>
                <w:p w:rsidR="00FB2317" w:rsidRDefault="00FB2317" w:rsidP="00FB2317">
                  <w:pPr>
                    <w:jc w:val="center"/>
                    <w:rPr>
                      <w:rFonts w:hint="eastAsia"/>
                      <w:b/>
                      <w:bCs/>
                    </w:rPr>
                  </w:pPr>
                  <w:r>
                    <w:rPr>
                      <w:rFonts w:hint="eastAsia"/>
                      <w:b/>
                      <w:bCs/>
                    </w:rPr>
                    <w:t>信息报告</w:t>
                  </w:r>
                </w:p>
                <w:p w:rsidR="00FB2317" w:rsidRDefault="00FB2317" w:rsidP="00FB2317">
                  <w:pPr>
                    <w:jc w:val="center"/>
                    <w:rPr>
                      <w:rFonts w:hint="eastAsia"/>
                      <w:b/>
                      <w:bCs/>
                    </w:rPr>
                  </w:pPr>
                  <w:r>
                    <w:rPr>
                      <w:rFonts w:hint="eastAsia"/>
                      <w:b/>
                      <w:bCs/>
                    </w:rPr>
                    <w:t>（镇应急办）</w:t>
                  </w:r>
                </w:p>
              </w:txbxContent>
            </v:textbox>
          </v:shape>
        </w:pict>
      </w:r>
      <w:r>
        <w:rPr>
          <w:noProof/>
        </w:rPr>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135pt;margin-top:156pt;width:162pt;height:78pt;z-index:251641856;mso-wrap-edited:f" strokeweight="1.5pt"/>
        </w:pict>
      </w:r>
      <w:r>
        <w:rPr>
          <w:noProof/>
        </w:rPr>
        <w:pict>
          <v:shape id="_x0000_s1028" type="#_x0000_t202" style="position:absolute;left:0;text-align:left;margin-left:2in;margin-top:85.8pt;width:135pt;height:46.8pt;z-index:251638784">
            <v:textbox style="mso-next-textbox:#_x0000_s1028" inset=",2.57mm">
              <w:txbxContent>
                <w:p w:rsidR="00FB2317" w:rsidRDefault="00FB2317" w:rsidP="00FB2317">
                  <w:pPr>
                    <w:jc w:val="center"/>
                    <w:rPr>
                      <w:rFonts w:hint="eastAsia"/>
                      <w:b/>
                      <w:bCs/>
                    </w:rPr>
                  </w:pPr>
                  <w:r w:rsidRPr="00CE7DF5">
                    <w:rPr>
                      <w:rFonts w:hint="eastAsia"/>
                      <w:b/>
                      <w:bCs/>
                      <w:spacing w:val="-12"/>
                      <w:szCs w:val="21"/>
                    </w:rPr>
                    <w:t>先期处置（事发地村转制公司、企事业单位、居委会</w:t>
                  </w:r>
                  <w:r>
                    <w:rPr>
                      <w:rFonts w:hint="eastAsia"/>
                      <w:b/>
                      <w:bCs/>
                      <w:spacing w:val="-12"/>
                      <w:szCs w:val="21"/>
                    </w:rPr>
                    <w:t>）</w:t>
                  </w:r>
                </w:p>
              </w:txbxContent>
            </v:textbox>
          </v:shape>
        </w:pict>
      </w:r>
      <w:r>
        <w:rPr>
          <w:noProof/>
        </w:rPr>
        <w:pict>
          <v:shape id="_x0000_s1029" type="#_x0000_t202" style="position:absolute;left:0;text-align:left;margin-left:171pt;margin-top:15.6pt;width:81pt;height:31.2pt;z-index:251639808" strokecolor="white">
            <v:fill opacity=".5"/>
            <v:textbox style="mso-next-textbox:#_x0000_s1029" inset="0,0,0,0">
              <w:txbxContent>
                <w:p w:rsidR="00FB2317" w:rsidRDefault="00FB2317" w:rsidP="00FB2317">
                  <w:pPr>
                    <w:jc w:val="center"/>
                    <w:rPr>
                      <w:rFonts w:hint="eastAsia"/>
                      <w:b/>
                      <w:bCs/>
                      <w:sz w:val="24"/>
                    </w:rPr>
                  </w:pPr>
                  <w:r>
                    <w:rPr>
                      <w:rFonts w:hint="eastAsia"/>
                      <w:b/>
                      <w:bCs/>
                      <w:sz w:val="24"/>
                    </w:rPr>
                    <w:t>突发公共事件发生</w:t>
                  </w:r>
                </w:p>
              </w:txbxContent>
            </v:textbox>
          </v:shape>
        </w:pict>
      </w:r>
    </w:p>
    <w:p w:rsidR="00FB2317" w:rsidRPr="00A04102" w:rsidRDefault="00FB2317" w:rsidP="00FB2317"/>
    <w:p w:rsidR="00FB2317" w:rsidRPr="00A04102" w:rsidRDefault="00FB2317" w:rsidP="00FB2317"/>
    <w:p w:rsidR="00FB2317" w:rsidRPr="00A04102" w:rsidRDefault="00FB2317" w:rsidP="00FB2317"/>
    <w:p w:rsidR="00FB2317" w:rsidRPr="00A04102" w:rsidRDefault="00FB2317" w:rsidP="00FB2317"/>
    <w:p w:rsidR="00FB2317" w:rsidRPr="00A04102" w:rsidRDefault="00FB2317" w:rsidP="00FB2317"/>
    <w:p w:rsidR="00FB2317" w:rsidRDefault="00FB2317" w:rsidP="00FB2317"/>
    <w:p w:rsidR="00FB2317" w:rsidRPr="00A04102" w:rsidRDefault="00FB2317" w:rsidP="00FB2317">
      <w:pPr>
        <w:tabs>
          <w:tab w:val="left" w:pos="6270"/>
        </w:tabs>
      </w:pPr>
      <w:r>
        <w:rPr>
          <w:noProof/>
        </w:rPr>
        <w:pict>
          <v:shape id="_x0000_s1044" type="#_x0000_t202" style="position:absolute;left:0;text-align:left;margin-left:369pt;margin-top:70.2pt;width:36pt;height:15.6pt;z-index:251655168" strokecolor="white" strokeweight="0">
            <v:textbox style="mso-next-textbox:#_x0000_s1044" inset="0,0,0,0">
              <w:txbxContent>
                <w:p w:rsidR="00FB2317" w:rsidRDefault="00FB2317" w:rsidP="00FB2317">
                  <w:pPr>
                    <w:spacing w:line="0" w:lineRule="atLeast"/>
                    <w:jc w:val="center"/>
                    <w:rPr>
                      <w:rFonts w:hint="eastAsia"/>
                      <w:b/>
                      <w:bCs/>
                    </w:rPr>
                  </w:pPr>
                  <w:r>
                    <w:rPr>
                      <w:rFonts w:hint="eastAsia"/>
                      <w:b/>
                      <w:bCs/>
                    </w:rPr>
                    <w:t>不启动</w:t>
                  </w:r>
                </w:p>
              </w:txbxContent>
            </v:textbox>
          </v:shape>
        </w:pict>
      </w:r>
      <w:r>
        <w:rPr>
          <w:noProof/>
        </w:rPr>
        <w:pict>
          <v:shape id="_x0000_s1045" type="#_x0000_t202" style="position:absolute;left:0;text-align:left;margin-left:324pt;margin-top:70.2pt;width:12pt;height:16.2pt;z-index:251656192" strokecolor="white" strokeweight="0">
            <v:fill opacity=".5"/>
            <v:textbox style="mso-next-textbox:#_x0000_s1045" inset="0,0,0,0">
              <w:txbxContent>
                <w:p w:rsidR="00FB2317" w:rsidRDefault="00FB2317" w:rsidP="00FB2317">
                  <w:pPr>
                    <w:pStyle w:val="1"/>
                    <w:rPr>
                      <w:rFonts w:hint="eastAsia"/>
                    </w:rPr>
                  </w:pPr>
                  <w:r>
                    <w:rPr>
                      <w:rFonts w:hint="eastAsia"/>
                    </w:rPr>
                    <w:t>N</w:t>
                  </w:r>
                </w:p>
              </w:txbxContent>
            </v:textbox>
          </v:shape>
        </w:pict>
      </w:r>
      <w:r>
        <w:rPr>
          <w:noProof/>
        </w:rPr>
        <w:pict>
          <v:line id="_x0000_s1067" style="position:absolute;left:0;text-align:left;flip:x;z-index:251678720" from="108pt,85.8pt" to="135pt,85.8pt"/>
        </w:pict>
      </w:r>
      <w:r>
        <w:rPr>
          <w:noProof/>
        </w:rPr>
        <w:pict>
          <v:line id="_x0000_s1066" style="position:absolute;left:0;text-align:left;z-index:251677696" from="297pt,85.8pt" to="369pt,85.8pt"/>
        </w:pict>
      </w:r>
      <w:r>
        <w:rPr>
          <w:noProof/>
        </w:rPr>
        <w:pict>
          <v:line id="_x0000_s1065" style="position:absolute;left:0;text-align:left;flip:x;z-index:251676672" from="279pt,0" to="369pt,0">
            <v:stroke endarrow="block"/>
          </v:line>
        </w:pict>
      </w:r>
      <w:r>
        <w:tab/>
      </w:r>
    </w:p>
    <w:p w:rsidR="00FD3F36" w:rsidRPr="000169EB" w:rsidRDefault="00FD3F36" w:rsidP="002E5714">
      <w:pPr>
        <w:rPr>
          <w:rFonts w:hint="eastAsia"/>
          <w:szCs w:val="21"/>
        </w:rPr>
      </w:pPr>
    </w:p>
    <w:p w:rsidR="00A96095" w:rsidRPr="00FD3F36" w:rsidRDefault="00A96095">
      <w:pPr>
        <w:rPr>
          <w:rFonts w:ascii="仿宋_GB2312" w:eastAsia="仿宋_GB2312" w:hint="eastAsia"/>
        </w:rPr>
      </w:pPr>
    </w:p>
    <w:sectPr w:rsidR="00A96095" w:rsidRPr="00FD3F36">
      <w:footerReference w:type="even" r:id="rId7"/>
      <w:footerReference w:type="default" r:id="rId8"/>
      <w:pgSz w:w="11906" w:h="16838"/>
      <w:pgMar w:top="1440" w:right="1361" w:bottom="144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6C3" w:rsidRDefault="00AD06C3">
      <w:r>
        <w:separator/>
      </w:r>
    </w:p>
  </w:endnote>
  <w:endnote w:type="continuationSeparator" w:id="1">
    <w:p w:rsidR="00AD06C3" w:rsidRDefault="00AD06C3">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17" w:rsidRDefault="00FB2317" w:rsidP="00A960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2317" w:rsidRDefault="00FB231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17" w:rsidRDefault="00FB2317" w:rsidP="00A960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5084">
      <w:rPr>
        <w:rStyle w:val="a5"/>
        <w:noProof/>
      </w:rPr>
      <w:t>6</w:t>
    </w:r>
    <w:r>
      <w:rPr>
        <w:rStyle w:val="a5"/>
      </w:rPr>
      <w:fldChar w:fldCharType="end"/>
    </w:r>
  </w:p>
  <w:p w:rsidR="00FB2317" w:rsidRDefault="00FB23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6C3" w:rsidRDefault="00AD06C3">
      <w:r>
        <w:separator/>
      </w:r>
    </w:p>
  </w:footnote>
  <w:footnote w:type="continuationSeparator" w:id="1">
    <w:p w:rsidR="00AD06C3" w:rsidRDefault="00AD0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B5042"/>
    <w:multiLevelType w:val="hybridMultilevel"/>
    <w:tmpl w:val="0A469D04"/>
    <w:lvl w:ilvl="0" w:tplc="01265520">
      <w:start w:val="2"/>
      <w:numFmt w:val="bullet"/>
      <w:lvlText w:val="●"/>
      <w:lvlJc w:val="left"/>
      <w:pPr>
        <w:tabs>
          <w:tab w:val="num" w:pos="1080"/>
        </w:tabs>
        <w:ind w:left="1080" w:hanging="360"/>
      </w:pPr>
      <w:rPr>
        <w:rFonts w:ascii="仿宋_GB2312" w:eastAsia="仿宋_GB2312" w:hAnsi="Verdana" w:cs="Times New Roman" w:hint="eastAsia"/>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1">
    <w:nsid w:val="4BEC5DAA"/>
    <w:multiLevelType w:val="hybridMultilevel"/>
    <w:tmpl w:val="4A4E29C4"/>
    <w:lvl w:ilvl="0" w:tplc="60447E28">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597C226B"/>
    <w:multiLevelType w:val="hybridMultilevel"/>
    <w:tmpl w:val="DB8C2250"/>
    <w:lvl w:ilvl="0" w:tplc="E19801BC">
      <w:start w:val="1"/>
      <w:numFmt w:val="decimal"/>
      <w:lvlText w:val="（%1）"/>
      <w:lvlJc w:val="left"/>
      <w:pPr>
        <w:tabs>
          <w:tab w:val="num" w:pos="1284"/>
        </w:tabs>
        <w:ind w:left="1284" w:hanging="720"/>
      </w:pPr>
      <w:rPr>
        <w:rFonts w:hint="eastAsia"/>
      </w:rPr>
    </w:lvl>
    <w:lvl w:ilvl="1" w:tplc="04090019" w:tentative="1">
      <w:start w:val="1"/>
      <w:numFmt w:val="lowerLetter"/>
      <w:lvlText w:val="%2)"/>
      <w:lvlJc w:val="left"/>
      <w:pPr>
        <w:tabs>
          <w:tab w:val="num" w:pos="1404"/>
        </w:tabs>
        <w:ind w:left="1404" w:hanging="420"/>
      </w:pPr>
    </w:lvl>
    <w:lvl w:ilvl="2" w:tplc="0409001B" w:tentative="1">
      <w:start w:val="1"/>
      <w:numFmt w:val="lowerRoman"/>
      <w:lvlText w:val="%3."/>
      <w:lvlJc w:val="right"/>
      <w:pPr>
        <w:tabs>
          <w:tab w:val="num" w:pos="1824"/>
        </w:tabs>
        <w:ind w:left="1824" w:hanging="420"/>
      </w:pPr>
    </w:lvl>
    <w:lvl w:ilvl="3" w:tplc="0409000F" w:tentative="1">
      <w:start w:val="1"/>
      <w:numFmt w:val="decimal"/>
      <w:lvlText w:val="%4."/>
      <w:lvlJc w:val="left"/>
      <w:pPr>
        <w:tabs>
          <w:tab w:val="num" w:pos="2244"/>
        </w:tabs>
        <w:ind w:left="2244" w:hanging="420"/>
      </w:pPr>
    </w:lvl>
    <w:lvl w:ilvl="4" w:tplc="04090019" w:tentative="1">
      <w:start w:val="1"/>
      <w:numFmt w:val="lowerLetter"/>
      <w:lvlText w:val="%5)"/>
      <w:lvlJc w:val="left"/>
      <w:pPr>
        <w:tabs>
          <w:tab w:val="num" w:pos="2664"/>
        </w:tabs>
        <w:ind w:left="2664" w:hanging="420"/>
      </w:pPr>
    </w:lvl>
    <w:lvl w:ilvl="5" w:tplc="0409001B" w:tentative="1">
      <w:start w:val="1"/>
      <w:numFmt w:val="lowerRoman"/>
      <w:lvlText w:val="%6."/>
      <w:lvlJc w:val="right"/>
      <w:pPr>
        <w:tabs>
          <w:tab w:val="num" w:pos="3084"/>
        </w:tabs>
        <w:ind w:left="3084" w:hanging="420"/>
      </w:pPr>
    </w:lvl>
    <w:lvl w:ilvl="6" w:tplc="0409000F" w:tentative="1">
      <w:start w:val="1"/>
      <w:numFmt w:val="decimal"/>
      <w:lvlText w:val="%7."/>
      <w:lvlJc w:val="left"/>
      <w:pPr>
        <w:tabs>
          <w:tab w:val="num" w:pos="3504"/>
        </w:tabs>
        <w:ind w:left="3504" w:hanging="420"/>
      </w:pPr>
    </w:lvl>
    <w:lvl w:ilvl="7" w:tplc="04090019" w:tentative="1">
      <w:start w:val="1"/>
      <w:numFmt w:val="lowerLetter"/>
      <w:lvlText w:val="%8)"/>
      <w:lvlJc w:val="left"/>
      <w:pPr>
        <w:tabs>
          <w:tab w:val="num" w:pos="3924"/>
        </w:tabs>
        <w:ind w:left="3924" w:hanging="420"/>
      </w:pPr>
    </w:lvl>
    <w:lvl w:ilvl="8" w:tplc="0409001B" w:tentative="1">
      <w:start w:val="1"/>
      <w:numFmt w:val="lowerRoman"/>
      <w:lvlText w:val="%9."/>
      <w:lvlJc w:val="right"/>
      <w:pPr>
        <w:tabs>
          <w:tab w:val="num" w:pos="4344"/>
        </w:tabs>
        <w:ind w:left="4344"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16AD"/>
    <w:rsid w:val="000431E3"/>
    <w:rsid w:val="00050B62"/>
    <w:rsid w:val="00072736"/>
    <w:rsid w:val="000828F9"/>
    <w:rsid w:val="000D5497"/>
    <w:rsid w:val="000E616C"/>
    <w:rsid w:val="000E692B"/>
    <w:rsid w:val="001129B6"/>
    <w:rsid w:val="001B504D"/>
    <w:rsid w:val="001F5A9F"/>
    <w:rsid w:val="002E3B04"/>
    <w:rsid w:val="002E5714"/>
    <w:rsid w:val="003B5084"/>
    <w:rsid w:val="003C46D6"/>
    <w:rsid w:val="004233D4"/>
    <w:rsid w:val="004806FE"/>
    <w:rsid w:val="004844C3"/>
    <w:rsid w:val="004C1502"/>
    <w:rsid w:val="004E08D9"/>
    <w:rsid w:val="00502DCF"/>
    <w:rsid w:val="00507D5C"/>
    <w:rsid w:val="0054554A"/>
    <w:rsid w:val="005D398B"/>
    <w:rsid w:val="00621650"/>
    <w:rsid w:val="00662DBF"/>
    <w:rsid w:val="006716AD"/>
    <w:rsid w:val="0069673E"/>
    <w:rsid w:val="00732529"/>
    <w:rsid w:val="007A3396"/>
    <w:rsid w:val="0083694F"/>
    <w:rsid w:val="00866897"/>
    <w:rsid w:val="00993B99"/>
    <w:rsid w:val="00A47324"/>
    <w:rsid w:val="00A94E76"/>
    <w:rsid w:val="00A96095"/>
    <w:rsid w:val="00A97D92"/>
    <w:rsid w:val="00AD06C3"/>
    <w:rsid w:val="00C84F63"/>
    <w:rsid w:val="00CE3E22"/>
    <w:rsid w:val="00D349C5"/>
    <w:rsid w:val="00D44136"/>
    <w:rsid w:val="00DC5A56"/>
    <w:rsid w:val="00DF2C21"/>
    <w:rsid w:val="00E21071"/>
    <w:rsid w:val="00ED7E17"/>
    <w:rsid w:val="00EF5739"/>
    <w:rsid w:val="00FB2317"/>
    <w:rsid w:val="00FD3F36"/>
    <w:rsid w:val="00FF17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B2317"/>
    <w:pPr>
      <w:keepNext/>
      <w:spacing w:line="0" w:lineRule="atLeast"/>
      <w:jc w:val="center"/>
      <w:outlineLvl w:val="0"/>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widowControl/>
      <w:spacing w:before="100" w:beforeAutospacing="1" w:after="100" w:afterAutospacing="1"/>
      <w:jc w:val="left"/>
    </w:pPr>
    <w:rPr>
      <w:rFonts w:ascii="宋体" w:hAnsi="宋体" w:cs="宋体"/>
      <w:kern w:val="0"/>
      <w:sz w:val="24"/>
    </w:rPr>
  </w:style>
  <w:style w:type="paragraph" w:styleId="a4">
    <w:name w:val="footer"/>
    <w:basedOn w:val="a"/>
    <w:rsid w:val="006716AD"/>
    <w:pPr>
      <w:tabs>
        <w:tab w:val="center" w:pos="4153"/>
        <w:tab w:val="right" w:pos="8306"/>
      </w:tabs>
      <w:snapToGrid w:val="0"/>
      <w:jc w:val="left"/>
    </w:pPr>
    <w:rPr>
      <w:sz w:val="18"/>
      <w:szCs w:val="18"/>
    </w:rPr>
  </w:style>
  <w:style w:type="character" w:styleId="a5">
    <w:name w:val="page number"/>
    <w:basedOn w:val="a0"/>
    <w:rsid w:val="006716AD"/>
  </w:style>
  <w:style w:type="paragraph" w:styleId="a6">
    <w:name w:val="Body Text"/>
    <w:basedOn w:val="a"/>
    <w:rsid w:val="00FB2317"/>
    <w:pPr>
      <w:spacing w:line="0" w:lineRule="atLeast"/>
      <w:jc w:val="center"/>
    </w:pPr>
    <w:rPr>
      <w:b/>
      <w:bCs/>
    </w:rPr>
  </w:style>
  <w:style w:type="table" w:styleId="a7">
    <w:name w:val="Table Grid"/>
    <w:basedOn w:val="a1"/>
    <w:rsid w:val="00FD3F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
    <w:rsid w:val="00E210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E2107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1710</Words>
  <Characters>9752</Characters>
  <Application>Microsoft Office Word</Application>
  <DocSecurity>4</DocSecurity>
  <Lines>81</Lines>
  <Paragraphs>22</Paragraphs>
  <ScaleCrop>false</ScaleCrop>
  <Company>微软中国</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微软用户</dc:creator>
  <cp:lastModifiedBy>zhouli</cp:lastModifiedBy>
  <cp:revision>2</cp:revision>
  <cp:lastPrinted>2007-11-19T00:33:00Z</cp:lastPrinted>
  <dcterms:created xsi:type="dcterms:W3CDTF">2016-09-13T07:09:00Z</dcterms:created>
  <dcterms:modified xsi:type="dcterms:W3CDTF">2016-09-13T07:09:00Z</dcterms:modified>
</cp:coreProperties>
</file>