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BF3" w:rsidRDefault="002A7F03">
      <w:pPr>
        <w:pStyle w:val="a7"/>
        <w:ind w:firstLineChars="0" w:firstLine="0"/>
        <w:rPr>
          <w:rFonts w:ascii="仿宋" w:eastAsia="仿宋" w:hAnsi="仿宋" w:cs="仿宋"/>
          <w:color w:val="000000"/>
          <w:sz w:val="28"/>
          <w:szCs w:val="28"/>
        </w:rPr>
      </w:pPr>
      <w:r>
        <w:rPr>
          <w:rFonts w:ascii="仿宋" w:eastAsia="仿宋" w:hAnsi="仿宋" w:cs="仿宋" w:hint="eastAsia"/>
          <w:color w:val="000000"/>
          <w:sz w:val="28"/>
          <w:szCs w:val="28"/>
        </w:rPr>
        <w:t>附件1</w:t>
      </w:r>
    </w:p>
    <w:p w:rsidR="00192BF3" w:rsidRPr="0056719B" w:rsidRDefault="002A7F03" w:rsidP="0056719B">
      <w:pPr>
        <w:jc w:val="center"/>
        <w:rPr>
          <w:rFonts w:asciiTheme="majorEastAsia" w:eastAsiaTheme="majorEastAsia" w:hAnsiTheme="majorEastAsia" w:cstheme="majorEastAsia"/>
          <w:b/>
          <w:bCs/>
          <w:color w:val="000000"/>
          <w:sz w:val="30"/>
          <w:szCs w:val="30"/>
        </w:rPr>
      </w:pPr>
      <w:r w:rsidRPr="0056719B">
        <w:rPr>
          <w:rFonts w:asciiTheme="majorEastAsia" w:eastAsiaTheme="majorEastAsia" w:hAnsiTheme="majorEastAsia" w:cstheme="majorEastAsia" w:hint="eastAsia"/>
          <w:b/>
          <w:bCs/>
          <w:color w:val="000000"/>
          <w:sz w:val="30"/>
          <w:szCs w:val="30"/>
        </w:rPr>
        <w:t>保险事故理赔指南</w:t>
      </w:r>
    </w:p>
    <w:p w:rsidR="00CD7BF0" w:rsidRDefault="00CD7BF0" w:rsidP="0056719B">
      <w:pPr>
        <w:ind w:firstLineChars="200" w:firstLine="560"/>
        <w:rPr>
          <w:rFonts w:ascii="仿宋" w:eastAsia="仿宋" w:hAnsi="仿宋" w:cs="仿宋"/>
          <w:color w:val="000000"/>
          <w:sz w:val="28"/>
          <w:szCs w:val="28"/>
        </w:rPr>
      </w:pPr>
    </w:p>
    <w:p w:rsidR="0056719B" w:rsidRDefault="0056719B" w:rsidP="00880B7B">
      <w:pPr>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中国平安财产保险公司自2001</w:t>
      </w:r>
      <w:r w:rsidR="00C44E23">
        <w:rPr>
          <w:rFonts w:ascii="仿宋" w:eastAsia="仿宋" w:hAnsi="仿宋" w:cs="仿宋" w:hint="eastAsia"/>
          <w:color w:val="000000"/>
          <w:sz w:val="28"/>
          <w:szCs w:val="28"/>
        </w:rPr>
        <w:t>年起，</w:t>
      </w:r>
      <w:r>
        <w:rPr>
          <w:rFonts w:ascii="仿宋" w:eastAsia="仿宋" w:hAnsi="仿宋" w:cs="仿宋" w:hint="eastAsia"/>
          <w:color w:val="000000"/>
          <w:sz w:val="28"/>
          <w:szCs w:val="28"/>
        </w:rPr>
        <w:t>承保了全市中小学校方责任险，</w:t>
      </w:r>
      <w:r w:rsidR="00103C8A">
        <w:rPr>
          <w:rFonts w:ascii="仿宋" w:eastAsia="仿宋" w:hAnsi="仿宋" w:cs="仿宋" w:hint="eastAsia"/>
          <w:color w:val="000000"/>
          <w:sz w:val="28"/>
          <w:szCs w:val="28"/>
        </w:rPr>
        <w:t>目前</w:t>
      </w:r>
      <w:r w:rsidR="00C44E23">
        <w:rPr>
          <w:rFonts w:ascii="仿宋" w:eastAsia="仿宋" w:hAnsi="仿宋" w:cs="仿宋" w:hint="eastAsia"/>
          <w:color w:val="000000"/>
          <w:sz w:val="28"/>
          <w:szCs w:val="28"/>
        </w:rPr>
        <w:t>已</w:t>
      </w:r>
      <w:r>
        <w:rPr>
          <w:rFonts w:ascii="仿宋" w:eastAsia="仿宋" w:hAnsi="仿宋" w:cs="仿宋" w:hint="eastAsia"/>
          <w:color w:val="000000"/>
          <w:sz w:val="28"/>
          <w:szCs w:val="28"/>
        </w:rPr>
        <w:t>运行17年。</w:t>
      </w:r>
    </w:p>
    <w:p w:rsidR="00CD7BF0" w:rsidRDefault="000372C7" w:rsidP="0056719B">
      <w:pPr>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各幼儿园一旦发生学生伤害事故 ，应</w:t>
      </w:r>
      <w:r w:rsidR="00706E4C">
        <w:rPr>
          <w:rFonts w:ascii="仿宋" w:eastAsia="仿宋" w:hAnsi="仿宋" w:cs="仿宋" w:hint="eastAsia"/>
          <w:color w:val="000000"/>
          <w:sz w:val="28"/>
          <w:szCs w:val="28"/>
        </w:rPr>
        <w:t>在</w:t>
      </w:r>
      <w:r w:rsidR="00CD7BF0">
        <w:rPr>
          <w:rFonts w:ascii="仿宋" w:eastAsia="仿宋" w:hAnsi="仿宋" w:cs="仿宋" w:hint="eastAsia"/>
          <w:color w:val="000000"/>
          <w:sz w:val="28"/>
          <w:szCs w:val="28"/>
        </w:rPr>
        <w:t>第一时间联系平安</w:t>
      </w:r>
      <w:r w:rsidR="00A75CE5">
        <w:rPr>
          <w:rFonts w:ascii="仿宋" w:eastAsia="仿宋" w:hAnsi="仿宋" w:cs="仿宋" w:hint="eastAsia"/>
          <w:color w:val="000000"/>
          <w:sz w:val="28"/>
          <w:szCs w:val="28"/>
        </w:rPr>
        <w:t>财产</w:t>
      </w:r>
      <w:r w:rsidR="00CD7BF0">
        <w:rPr>
          <w:rFonts w:ascii="仿宋" w:eastAsia="仿宋" w:hAnsi="仿宋" w:cs="仿宋" w:hint="eastAsia"/>
          <w:color w:val="000000"/>
          <w:sz w:val="28"/>
          <w:szCs w:val="28"/>
        </w:rPr>
        <w:t>保险公司配备的普陀区幼儿园理赔专员陆骏（联系方式见下方）。</w:t>
      </w:r>
    </w:p>
    <w:p w:rsidR="006A6292" w:rsidRDefault="00BD15DF" w:rsidP="006A6292">
      <w:pPr>
        <w:ind w:firstLineChars="200" w:firstLine="562"/>
        <w:rPr>
          <w:rFonts w:ascii="仿宋" w:eastAsia="仿宋" w:hAnsi="仿宋" w:cs="仿宋"/>
          <w:b/>
          <w:bCs/>
          <w:color w:val="000000"/>
          <w:sz w:val="28"/>
          <w:szCs w:val="28"/>
        </w:rPr>
      </w:pPr>
      <w:r>
        <w:rPr>
          <w:rFonts w:ascii="仿宋" w:eastAsia="仿宋" w:hAnsi="仿宋" w:cs="仿宋" w:hint="eastAsia"/>
          <w:b/>
          <w:bCs/>
          <w:color w:val="000000"/>
          <w:sz w:val="28"/>
          <w:szCs w:val="28"/>
        </w:rPr>
        <w:t>一、</w:t>
      </w:r>
      <w:r w:rsidR="006A6292">
        <w:rPr>
          <w:rFonts w:ascii="仿宋" w:eastAsia="仿宋" w:hAnsi="仿宋" w:cs="仿宋" w:hint="eastAsia"/>
          <w:b/>
          <w:bCs/>
          <w:color w:val="000000"/>
          <w:sz w:val="28"/>
          <w:szCs w:val="28"/>
        </w:rPr>
        <w:t>理赔申请程序</w:t>
      </w:r>
    </w:p>
    <w:p w:rsidR="006A6292" w:rsidRDefault="006A6292" w:rsidP="006A6292">
      <w:pPr>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1、报案：园方经办老师拨打平安保险公司理赔专员电话或发送邮件。</w:t>
      </w:r>
    </w:p>
    <w:p w:rsidR="006A6292" w:rsidRDefault="006A6292" w:rsidP="006A6292">
      <w:pPr>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2、指导事故处理：理赔专员根据事故情况，判定园方应付事故比例责任，指导园方处理事故，并告知园方需准备单证。</w:t>
      </w:r>
    </w:p>
    <w:p w:rsidR="006A6292" w:rsidRDefault="006A6292" w:rsidP="006A6292">
      <w:pPr>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3、确定赔偿金额：受伤学生治疗结束以后，根据校方递交的理赔材料，计算赔偿金额。</w:t>
      </w:r>
    </w:p>
    <w:p w:rsidR="006A6292" w:rsidRDefault="006A6292" w:rsidP="006A6292">
      <w:pPr>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4、结案划款：园方就赔偿金额与家长达成一致，签订赔偿协议，平安保险公司将赔款划款至园方或园方指定的账号</w:t>
      </w:r>
    </w:p>
    <w:p w:rsidR="00192BF3" w:rsidRDefault="00BD15DF">
      <w:pPr>
        <w:ind w:firstLineChars="200" w:firstLine="562"/>
        <w:rPr>
          <w:rFonts w:ascii="仿宋" w:eastAsia="仿宋" w:hAnsi="仿宋" w:cs="仿宋"/>
          <w:b/>
          <w:bCs/>
          <w:color w:val="000000"/>
          <w:sz w:val="28"/>
          <w:szCs w:val="28"/>
        </w:rPr>
      </w:pPr>
      <w:r>
        <w:rPr>
          <w:rFonts w:ascii="仿宋" w:eastAsia="仿宋" w:hAnsi="仿宋" w:cs="仿宋" w:hint="eastAsia"/>
          <w:b/>
          <w:bCs/>
          <w:color w:val="000000"/>
          <w:sz w:val="28"/>
          <w:szCs w:val="28"/>
        </w:rPr>
        <w:t>二、</w:t>
      </w:r>
      <w:r w:rsidR="002A7F03">
        <w:rPr>
          <w:rFonts w:ascii="仿宋" w:eastAsia="仿宋" w:hAnsi="仿宋" w:cs="仿宋" w:hint="eastAsia"/>
          <w:b/>
          <w:bCs/>
          <w:color w:val="000000"/>
          <w:sz w:val="28"/>
          <w:szCs w:val="28"/>
        </w:rPr>
        <w:t>理赔所需材料一览表</w:t>
      </w:r>
    </w:p>
    <w:p w:rsidR="00192BF3" w:rsidRDefault="002A7F03">
      <w:pPr>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1、幼儿园请提供学生入园健康证明</w:t>
      </w:r>
    </w:p>
    <w:p w:rsidR="00192BF3" w:rsidRDefault="002A7F03">
      <w:pPr>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2、与事故相关的医药费发票原件及病例复印件，住院请提供出院小结和住院清单明细</w:t>
      </w:r>
    </w:p>
    <w:p w:rsidR="00192BF3" w:rsidRDefault="002A7F03">
      <w:pPr>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（若到其他保险公司或家长单位中报销的请提供报销证明和财务转帐证明，以及医疗费发票复印件及病历复印件）</w:t>
      </w:r>
    </w:p>
    <w:p w:rsidR="00192BF3" w:rsidRDefault="002A7F03">
      <w:pPr>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3、园方财务帐号、联系人与联系方式</w:t>
      </w:r>
    </w:p>
    <w:p w:rsidR="00192BF3" w:rsidRDefault="002A7F03">
      <w:pPr>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lastRenderedPageBreak/>
        <w:t>4、若超过一万元还需提供园方事业单位法人证（营业执照）、机构代码证、税务登记证（私立学校）</w:t>
      </w:r>
    </w:p>
    <w:p w:rsidR="00192BF3" w:rsidRDefault="002A7F03">
      <w:pPr>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5、平安保险公司就赔偿金额与园方达成一致后，园方与受伤学生监护人签署赔偿协议。</w:t>
      </w:r>
    </w:p>
    <w:p w:rsidR="00192BF3" w:rsidRDefault="002A7F03">
      <w:pPr>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6、如发生诉讼，请提供法院判决书、律师聘用合同及发票。</w:t>
      </w:r>
    </w:p>
    <w:p w:rsidR="00192BF3" w:rsidRDefault="002A7F03">
      <w:pPr>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7、如发生死亡，医学死亡证明、死者户籍证明及其他相关材料。</w:t>
      </w:r>
    </w:p>
    <w:p w:rsidR="00192BF3" w:rsidRDefault="002A7F03">
      <w:pPr>
        <w:ind w:firstLineChars="200" w:firstLine="562"/>
        <w:rPr>
          <w:rFonts w:ascii="仿宋" w:eastAsia="仿宋" w:hAnsi="仿宋" w:cs="仿宋"/>
          <w:b/>
          <w:bCs/>
          <w:color w:val="000000"/>
          <w:sz w:val="28"/>
          <w:szCs w:val="28"/>
        </w:rPr>
      </w:pPr>
      <w:r>
        <w:rPr>
          <w:rFonts w:ascii="仿宋" w:eastAsia="仿宋" w:hAnsi="仿宋" w:cs="仿宋" w:hint="eastAsia"/>
          <w:b/>
          <w:bCs/>
          <w:color w:val="000000"/>
          <w:sz w:val="28"/>
          <w:szCs w:val="28"/>
        </w:rPr>
        <w:t>三、平安理赔专员联系方式</w:t>
      </w:r>
    </w:p>
    <w:p w:rsidR="00192BF3" w:rsidRDefault="002A7F03">
      <w:pPr>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陆骏，平安上海分公司财产险理赔部责任险组</w:t>
      </w:r>
    </w:p>
    <w:p w:rsidR="00192BF3" w:rsidRDefault="002A7F03">
      <w:pPr>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座机：021- 20667863</w:t>
      </w:r>
    </w:p>
    <w:p w:rsidR="00192BF3" w:rsidRDefault="002A7F03">
      <w:pPr>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手机：18917183393</w:t>
      </w:r>
    </w:p>
    <w:p w:rsidR="00192BF3" w:rsidRDefault="002A7F03">
      <w:pPr>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邮箱：</w:t>
      </w:r>
      <w:hyperlink r:id="rId7" w:history="1">
        <w:r>
          <w:rPr>
            <w:rStyle w:val="a6"/>
            <w:rFonts w:ascii="仿宋" w:eastAsia="仿宋" w:hAnsi="仿宋" w:cs="仿宋" w:hint="eastAsia"/>
            <w:color w:val="000000"/>
            <w:sz w:val="28"/>
            <w:szCs w:val="28"/>
          </w:rPr>
          <w:t>lujun389@pingan.com</w:t>
        </w:r>
      </w:hyperlink>
    </w:p>
    <w:p w:rsidR="000372C7" w:rsidRDefault="000372C7">
      <w:pPr>
        <w:rPr>
          <w:rFonts w:ascii="仿宋" w:eastAsia="仿宋" w:hAnsi="仿宋" w:cs="仿宋"/>
          <w:color w:val="000000"/>
          <w:sz w:val="28"/>
          <w:szCs w:val="28"/>
        </w:rPr>
      </w:pPr>
    </w:p>
    <w:p w:rsidR="000372C7" w:rsidRDefault="000372C7">
      <w:pPr>
        <w:rPr>
          <w:rFonts w:ascii="仿宋" w:eastAsia="仿宋" w:hAnsi="仿宋" w:cs="仿宋"/>
          <w:color w:val="000000"/>
          <w:sz w:val="28"/>
          <w:szCs w:val="28"/>
        </w:rPr>
      </w:pPr>
    </w:p>
    <w:p w:rsidR="000372C7" w:rsidRDefault="000372C7">
      <w:pPr>
        <w:rPr>
          <w:rFonts w:ascii="仿宋" w:eastAsia="仿宋" w:hAnsi="仿宋" w:cs="仿宋"/>
          <w:color w:val="000000"/>
          <w:sz w:val="28"/>
          <w:szCs w:val="28"/>
        </w:rPr>
      </w:pPr>
    </w:p>
    <w:p w:rsidR="000372C7" w:rsidRDefault="000372C7">
      <w:pPr>
        <w:rPr>
          <w:rFonts w:ascii="仿宋" w:eastAsia="仿宋" w:hAnsi="仿宋" w:cs="仿宋"/>
          <w:color w:val="000000"/>
          <w:sz w:val="28"/>
          <w:szCs w:val="28"/>
        </w:rPr>
      </w:pPr>
    </w:p>
    <w:p w:rsidR="000372C7" w:rsidRDefault="000372C7">
      <w:pPr>
        <w:rPr>
          <w:rFonts w:ascii="仿宋" w:eastAsia="仿宋" w:hAnsi="仿宋" w:cs="仿宋"/>
          <w:color w:val="000000"/>
          <w:sz w:val="28"/>
          <w:szCs w:val="28"/>
        </w:rPr>
      </w:pPr>
    </w:p>
    <w:p w:rsidR="000372C7" w:rsidRDefault="000372C7">
      <w:pPr>
        <w:rPr>
          <w:rFonts w:ascii="仿宋" w:eastAsia="仿宋" w:hAnsi="仿宋" w:cs="仿宋"/>
          <w:color w:val="000000"/>
          <w:sz w:val="28"/>
          <w:szCs w:val="28"/>
        </w:rPr>
      </w:pPr>
    </w:p>
    <w:p w:rsidR="000372C7" w:rsidRDefault="000372C7">
      <w:pPr>
        <w:rPr>
          <w:rFonts w:ascii="仿宋" w:eastAsia="仿宋" w:hAnsi="仿宋" w:cs="仿宋"/>
          <w:color w:val="000000"/>
          <w:sz w:val="28"/>
          <w:szCs w:val="28"/>
        </w:rPr>
      </w:pPr>
    </w:p>
    <w:p w:rsidR="000372C7" w:rsidRDefault="000372C7">
      <w:pPr>
        <w:rPr>
          <w:rFonts w:ascii="仿宋" w:eastAsia="仿宋" w:hAnsi="仿宋" w:cs="仿宋"/>
          <w:color w:val="000000"/>
          <w:sz w:val="28"/>
          <w:szCs w:val="28"/>
        </w:rPr>
      </w:pPr>
    </w:p>
    <w:p w:rsidR="008E045B" w:rsidRDefault="008E045B">
      <w:pPr>
        <w:rPr>
          <w:rFonts w:ascii="仿宋" w:eastAsia="仿宋" w:hAnsi="仿宋" w:cs="仿宋"/>
          <w:color w:val="000000"/>
          <w:sz w:val="28"/>
          <w:szCs w:val="28"/>
        </w:rPr>
      </w:pPr>
    </w:p>
    <w:p w:rsidR="008E045B" w:rsidRDefault="008E045B">
      <w:pPr>
        <w:rPr>
          <w:rFonts w:ascii="仿宋" w:eastAsia="仿宋" w:hAnsi="仿宋" w:cs="仿宋"/>
          <w:color w:val="000000"/>
          <w:sz w:val="28"/>
          <w:szCs w:val="28"/>
        </w:rPr>
      </w:pPr>
    </w:p>
    <w:p w:rsidR="00C44E23" w:rsidRDefault="00C44E23">
      <w:pPr>
        <w:rPr>
          <w:rFonts w:ascii="仿宋" w:eastAsia="仿宋" w:hAnsi="仿宋" w:cs="仿宋"/>
          <w:color w:val="000000"/>
          <w:sz w:val="28"/>
          <w:szCs w:val="28"/>
        </w:rPr>
      </w:pPr>
    </w:p>
    <w:p w:rsidR="00192BF3" w:rsidRDefault="002A7F03">
      <w:pPr>
        <w:rPr>
          <w:rFonts w:ascii="仿宋" w:eastAsia="仿宋" w:hAnsi="仿宋" w:cs="仿宋"/>
          <w:color w:val="000000"/>
          <w:sz w:val="28"/>
          <w:szCs w:val="28"/>
        </w:rPr>
      </w:pPr>
      <w:r>
        <w:rPr>
          <w:rFonts w:ascii="仿宋" w:eastAsia="仿宋" w:hAnsi="仿宋" w:cs="仿宋" w:hint="eastAsia"/>
          <w:color w:val="000000"/>
          <w:sz w:val="28"/>
          <w:szCs w:val="28"/>
        </w:rPr>
        <w:lastRenderedPageBreak/>
        <w:t>附件2</w:t>
      </w:r>
    </w:p>
    <w:tbl>
      <w:tblPr>
        <w:tblpPr w:leftFromText="180" w:rightFromText="180" w:vertAnchor="text" w:horzAnchor="page" w:tblpX="1799" w:tblpY="600"/>
        <w:tblOverlap w:val="never"/>
        <w:tblW w:w="9028" w:type="dxa"/>
        <w:tblLayout w:type="fixed"/>
        <w:tblCellMar>
          <w:top w:w="15" w:type="dxa"/>
          <w:left w:w="15" w:type="dxa"/>
          <w:bottom w:w="15" w:type="dxa"/>
          <w:right w:w="15" w:type="dxa"/>
        </w:tblCellMar>
        <w:tblLook w:val="04A0"/>
      </w:tblPr>
      <w:tblGrid>
        <w:gridCol w:w="853"/>
        <w:gridCol w:w="2010"/>
        <w:gridCol w:w="1455"/>
        <w:gridCol w:w="1337"/>
        <w:gridCol w:w="1590"/>
        <w:gridCol w:w="1783"/>
      </w:tblGrid>
      <w:tr w:rsidR="00192BF3">
        <w:trPr>
          <w:trHeight w:val="420"/>
        </w:trPr>
        <w:tc>
          <w:tcPr>
            <w:tcW w:w="9028" w:type="dxa"/>
            <w:gridSpan w:val="6"/>
            <w:tcBorders>
              <w:bottom w:val="single" w:sz="4" w:space="0" w:color="auto"/>
            </w:tcBorders>
            <w:shd w:val="clear" w:color="auto" w:fill="auto"/>
            <w:vAlign w:val="center"/>
          </w:tcPr>
          <w:p w:rsidR="00192BF3" w:rsidRDefault="00B35511">
            <w:pPr>
              <w:jc w:val="center"/>
              <w:textAlignment w:val="center"/>
              <w:rPr>
                <w:rFonts w:ascii="微软雅黑" w:eastAsia="微软雅黑" w:hAnsi="微软雅黑" w:cs="微软雅黑"/>
                <w:b/>
                <w:color w:val="000000"/>
                <w:sz w:val="28"/>
                <w:szCs w:val="28"/>
              </w:rPr>
            </w:pPr>
            <w:r>
              <w:rPr>
                <w:rFonts w:ascii="微软雅黑" w:eastAsia="微软雅黑" w:hAnsi="微软雅黑" w:cs="微软雅黑" w:hint="eastAsia"/>
                <w:b/>
                <w:color w:val="000000"/>
                <w:sz w:val="28"/>
                <w:szCs w:val="28"/>
              </w:rPr>
              <w:t>普陀区</w:t>
            </w:r>
            <w:r w:rsidR="002A7F03">
              <w:rPr>
                <w:rFonts w:ascii="微软雅黑" w:eastAsia="微软雅黑" w:hAnsi="微软雅黑" w:cs="微软雅黑" w:hint="eastAsia"/>
                <w:b/>
                <w:color w:val="000000"/>
                <w:sz w:val="28"/>
                <w:szCs w:val="28"/>
              </w:rPr>
              <w:t>幼儿园投保清单</w:t>
            </w:r>
          </w:p>
        </w:tc>
      </w:tr>
      <w:tr w:rsidR="00192BF3">
        <w:trPr>
          <w:trHeight w:val="300"/>
        </w:trPr>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2A7F03">
            <w:pPr>
              <w:jc w:val="center"/>
              <w:textAlignment w:val="center"/>
              <w:rPr>
                <w:rFonts w:ascii="微软雅黑" w:eastAsia="微软雅黑" w:hAnsi="微软雅黑" w:cs="微软雅黑"/>
                <w:b/>
                <w:color w:val="000000"/>
                <w:sz w:val="22"/>
                <w:szCs w:val="22"/>
              </w:rPr>
            </w:pPr>
            <w:r>
              <w:rPr>
                <w:rFonts w:ascii="微软雅黑" w:eastAsia="微软雅黑" w:hAnsi="微软雅黑" w:cs="微软雅黑" w:hint="eastAsia"/>
                <w:b/>
                <w:color w:val="000000"/>
                <w:sz w:val="22"/>
                <w:szCs w:val="22"/>
              </w:rPr>
              <w:t>序号</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2A7F03">
            <w:pPr>
              <w:jc w:val="center"/>
              <w:textAlignment w:val="center"/>
              <w:rPr>
                <w:rFonts w:ascii="微软雅黑" w:eastAsia="微软雅黑" w:hAnsi="微软雅黑" w:cs="微软雅黑"/>
                <w:b/>
                <w:color w:val="000000"/>
                <w:sz w:val="22"/>
                <w:szCs w:val="22"/>
              </w:rPr>
            </w:pPr>
            <w:r>
              <w:rPr>
                <w:rFonts w:ascii="微软雅黑" w:eastAsia="微软雅黑" w:hAnsi="微软雅黑" w:cs="微软雅黑" w:hint="eastAsia"/>
                <w:b/>
                <w:color w:val="000000"/>
                <w:sz w:val="22"/>
                <w:szCs w:val="22"/>
              </w:rPr>
              <w:t>幼儿园全称</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2A7F03">
            <w:pPr>
              <w:jc w:val="center"/>
              <w:textAlignment w:val="center"/>
              <w:rPr>
                <w:rFonts w:ascii="微软雅黑" w:eastAsia="微软雅黑" w:hAnsi="微软雅黑" w:cs="微软雅黑"/>
                <w:b/>
                <w:color w:val="000000"/>
                <w:sz w:val="22"/>
                <w:szCs w:val="22"/>
              </w:rPr>
            </w:pPr>
            <w:r>
              <w:rPr>
                <w:rFonts w:ascii="微软雅黑" w:eastAsia="微软雅黑" w:hAnsi="微软雅黑" w:cs="微软雅黑" w:hint="eastAsia"/>
                <w:b/>
                <w:color w:val="000000"/>
                <w:sz w:val="22"/>
                <w:szCs w:val="22"/>
              </w:rPr>
              <w:t>地址</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2A7F03">
            <w:pPr>
              <w:jc w:val="center"/>
              <w:textAlignment w:val="center"/>
              <w:rPr>
                <w:rFonts w:ascii="微软雅黑" w:eastAsia="微软雅黑" w:hAnsi="微软雅黑" w:cs="微软雅黑"/>
                <w:b/>
                <w:color w:val="000000"/>
                <w:sz w:val="22"/>
                <w:szCs w:val="22"/>
              </w:rPr>
            </w:pPr>
            <w:r>
              <w:rPr>
                <w:rFonts w:ascii="微软雅黑" w:eastAsia="微软雅黑" w:hAnsi="微软雅黑" w:cs="微软雅黑" w:hint="eastAsia"/>
                <w:b/>
                <w:color w:val="000000"/>
                <w:sz w:val="22"/>
                <w:szCs w:val="22"/>
              </w:rPr>
              <w:t>投保人数</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2A7F03">
            <w:pPr>
              <w:jc w:val="center"/>
              <w:textAlignment w:val="center"/>
              <w:rPr>
                <w:rFonts w:ascii="微软雅黑" w:eastAsia="微软雅黑" w:hAnsi="微软雅黑" w:cs="微软雅黑"/>
                <w:b/>
                <w:color w:val="000000"/>
                <w:sz w:val="22"/>
                <w:szCs w:val="22"/>
              </w:rPr>
            </w:pPr>
            <w:r>
              <w:rPr>
                <w:rFonts w:ascii="微软雅黑" w:eastAsia="微软雅黑" w:hAnsi="微软雅黑" w:cs="微软雅黑" w:hint="eastAsia"/>
                <w:b/>
                <w:color w:val="000000"/>
                <w:sz w:val="22"/>
                <w:szCs w:val="22"/>
              </w:rPr>
              <w:t>联系人</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2A7F03">
            <w:pPr>
              <w:jc w:val="center"/>
              <w:textAlignment w:val="center"/>
              <w:rPr>
                <w:rFonts w:ascii="微软雅黑" w:eastAsia="微软雅黑" w:hAnsi="微软雅黑" w:cs="微软雅黑"/>
                <w:b/>
                <w:color w:val="000000"/>
                <w:sz w:val="22"/>
                <w:szCs w:val="22"/>
              </w:rPr>
            </w:pPr>
            <w:r>
              <w:rPr>
                <w:rFonts w:ascii="微软雅黑" w:eastAsia="微软雅黑" w:hAnsi="微软雅黑" w:cs="微软雅黑" w:hint="eastAsia"/>
                <w:b/>
                <w:color w:val="000000"/>
                <w:sz w:val="22"/>
                <w:szCs w:val="22"/>
              </w:rPr>
              <w:t>联系电话</w:t>
            </w:r>
          </w:p>
        </w:tc>
      </w:tr>
      <w:tr w:rsidR="00192BF3">
        <w:trPr>
          <w:trHeight w:val="286"/>
        </w:trPr>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2A7F03">
            <w:pPr>
              <w:jc w:val="center"/>
              <w:textAlignment w:val="center"/>
              <w:rPr>
                <w:rFonts w:ascii="宋体" w:hAnsi="宋体" w:cs="宋体"/>
                <w:color w:val="000000"/>
                <w:sz w:val="22"/>
                <w:szCs w:val="22"/>
              </w:rPr>
            </w:pPr>
            <w:r>
              <w:rPr>
                <w:rFonts w:ascii="宋体" w:hAnsi="宋体" w:cs="宋体" w:hint="eastAsia"/>
                <w:color w:val="000000"/>
                <w:sz w:val="22"/>
                <w:szCs w:val="22"/>
              </w:rPr>
              <w:t>1</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192BF3">
            <w:pPr>
              <w:jc w:val="center"/>
              <w:rPr>
                <w:rFonts w:ascii="宋体" w:hAnsi="宋体" w:cs="宋体"/>
                <w:color w:val="000000"/>
                <w:sz w:val="22"/>
                <w:szCs w:val="22"/>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192BF3">
            <w:pPr>
              <w:jc w:val="center"/>
              <w:rPr>
                <w:rFonts w:ascii="宋体" w:hAnsi="宋体" w:cs="宋体"/>
                <w:color w:val="000000"/>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192BF3">
            <w:pPr>
              <w:jc w:val="center"/>
              <w:rPr>
                <w:rFonts w:ascii="宋体" w:hAnsi="宋体" w:cs="宋体"/>
                <w:color w:val="000000"/>
                <w:sz w:val="22"/>
                <w:szCs w:val="22"/>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192BF3">
            <w:pPr>
              <w:jc w:val="center"/>
              <w:rPr>
                <w:rFonts w:ascii="宋体" w:hAnsi="宋体" w:cs="宋体"/>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192BF3">
            <w:pPr>
              <w:jc w:val="center"/>
              <w:rPr>
                <w:rFonts w:ascii="宋体" w:hAnsi="宋体" w:cs="宋体"/>
                <w:color w:val="000000"/>
                <w:sz w:val="22"/>
                <w:szCs w:val="22"/>
              </w:rPr>
            </w:pPr>
          </w:p>
        </w:tc>
      </w:tr>
      <w:tr w:rsidR="00192BF3">
        <w:trPr>
          <w:trHeight w:val="286"/>
        </w:trPr>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2A7F03">
            <w:pPr>
              <w:jc w:val="center"/>
              <w:textAlignment w:val="center"/>
              <w:rPr>
                <w:rFonts w:ascii="宋体" w:hAnsi="宋体" w:cs="宋体"/>
                <w:color w:val="000000"/>
                <w:sz w:val="22"/>
                <w:szCs w:val="22"/>
              </w:rPr>
            </w:pPr>
            <w:r>
              <w:rPr>
                <w:rFonts w:ascii="宋体" w:hAnsi="宋体" w:cs="宋体" w:hint="eastAsia"/>
                <w:color w:val="000000"/>
                <w:sz w:val="22"/>
                <w:szCs w:val="22"/>
              </w:rPr>
              <w:t>2</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192BF3">
            <w:pPr>
              <w:jc w:val="center"/>
              <w:rPr>
                <w:rFonts w:ascii="宋体" w:hAnsi="宋体" w:cs="宋体"/>
                <w:color w:val="000000"/>
                <w:sz w:val="22"/>
                <w:szCs w:val="22"/>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192BF3">
            <w:pPr>
              <w:jc w:val="center"/>
              <w:rPr>
                <w:rFonts w:ascii="宋体" w:hAnsi="宋体" w:cs="宋体"/>
                <w:color w:val="000000"/>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192BF3">
            <w:pPr>
              <w:jc w:val="center"/>
              <w:rPr>
                <w:rFonts w:ascii="宋体" w:hAnsi="宋体" w:cs="宋体"/>
                <w:color w:val="000000"/>
                <w:sz w:val="22"/>
                <w:szCs w:val="22"/>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192BF3">
            <w:pPr>
              <w:jc w:val="center"/>
              <w:rPr>
                <w:rFonts w:ascii="宋体" w:hAnsi="宋体" w:cs="宋体"/>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192BF3">
            <w:pPr>
              <w:jc w:val="center"/>
              <w:rPr>
                <w:rFonts w:ascii="宋体" w:hAnsi="宋体" w:cs="宋体"/>
                <w:color w:val="000000"/>
                <w:sz w:val="22"/>
                <w:szCs w:val="22"/>
              </w:rPr>
            </w:pPr>
          </w:p>
        </w:tc>
      </w:tr>
      <w:tr w:rsidR="00192BF3">
        <w:trPr>
          <w:trHeight w:val="286"/>
        </w:trPr>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2A7F03">
            <w:pPr>
              <w:jc w:val="center"/>
              <w:textAlignment w:val="center"/>
              <w:rPr>
                <w:rFonts w:ascii="宋体" w:hAnsi="宋体" w:cs="宋体"/>
                <w:color w:val="000000"/>
                <w:sz w:val="22"/>
                <w:szCs w:val="22"/>
              </w:rPr>
            </w:pPr>
            <w:r>
              <w:rPr>
                <w:rFonts w:ascii="宋体" w:hAnsi="宋体" w:cs="宋体" w:hint="eastAsia"/>
                <w:color w:val="000000"/>
                <w:sz w:val="22"/>
                <w:szCs w:val="22"/>
              </w:rPr>
              <w:t>3</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192BF3">
            <w:pPr>
              <w:jc w:val="center"/>
              <w:rPr>
                <w:rFonts w:ascii="宋体" w:hAnsi="宋体" w:cs="宋体"/>
                <w:color w:val="000000"/>
                <w:sz w:val="22"/>
                <w:szCs w:val="22"/>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192BF3">
            <w:pPr>
              <w:jc w:val="center"/>
              <w:rPr>
                <w:rFonts w:ascii="宋体" w:hAnsi="宋体" w:cs="宋体"/>
                <w:color w:val="000000"/>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192BF3">
            <w:pPr>
              <w:jc w:val="center"/>
              <w:rPr>
                <w:rFonts w:ascii="宋体" w:hAnsi="宋体" w:cs="宋体"/>
                <w:color w:val="000000"/>
                <w:sz w:val="22"/>
                <w:szCs w:val="22"/>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192BF3">
            <w:pPr>
              <w:jc w:val="center"/>
              <w:rPr>
                <w:rFonts w:ascii="宋体" w:hAnsi="宋体" w:cs="宋体"/>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192BF3">
            <w:pPr>
              <w:jc w:val="center"/>
              <w:rPr>
                <w:rFonts w:ascii="宋体" w:hAnsi="宋体" w:cs="宋体"/>
                <w:color w:val="000000"/>
                <w:sz w:val="22"/>
                <w:szCs w:val="22"/>
              </w:rPr>
            </w:pPr>
          </w:p>
        </w:tc>
      </w:tr>
      <w:tr w:rsidR="00192BF3">
        <w:trPr>
          <w:trHeight w:val="286"/>
        </w:trPr>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2A7F03">
            <w:pPr>
              <w:jc w:val="center"/>
              <w:textAlignment w:val="center"/>
              <w:rPr>
                <w:rFonts w:ascii="宋体" w:hAnsi="宋体" w:cs="宋体"/>
                <w:color w:val="000000"/>
                <w:sz w:val="22"/>
                <w:szCs w:val="22"/>
              </w:rPr>
            </w:pPr>
            <w:r>
              <w:rPr>
                <w:rFonts w:ascii="宋体" w:hAnsi="宋体" w:cs="宋体" w:hint="eastAsia"/>
                <w:color w:val="000000"/>
                <w:sz w:val="22"/>
                <w:szCs w:val="22"/>
              </w:rPr>
              <w:t>4</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192BF3">
            <w:pPr>
              <w:jc w:val="center"/>
              <w:rPr>
                <w:rFonts w:ascii="宋体" w:hAnsi="宋体" w:cs="宋体"/>
                <w:color w:val="000000"/>
                <w:sz w:val="22"/>
                <w:szCs w:val="22"/>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192BF3">
            <w:pPr>
              <w:jc w:val="center"/>
              <w:rPr>
                <w:rFonts w:ascii="宋体" w:hAnsi="宋体" w:cs="宋体"/>
                <w:color w:val="000000"/>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192BF3">
            <w:pPr>
              <w:jc w:val="center"/>
              <w:rPr>
                <w:rFonts w:ascii="宋体" w:hAnsi="宋体" w:cs="宋体"/>
                <w:color w:val="000000"/>
                <w:sz w:val="22"/>
                <w:szCs w:val="22"/>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192BF3">
            <w:pPr>
              <w:jc w:val="center"/>
              <w:rPr>
                <w:rFonts w:ascii="宋体" w:hAnsi="宋体" w:cs="宋体"/>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192BF3">
            <w:pPr>
              <w:jc w:val="center"/>
              <w:rPr>
                <w:rFonts w:ascii="宋体" w:hAnsi="宋体" w:cs="宋体"/>
                <w:color w:val="000000"/>
                <w:sz w:val="22"/>
                <w:szCs w:val="22"/>
              </w:rPr>
            </w:pPr>
          </w:p>
        </w:tc>
      </w:tr>
      <w:tr w:rsidR="00192BF3">
        <w:trPr>
          <w:trHeight w:val="286"/>
        </w:trPr>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2A7F03">
            <w:pPr>
              <w:jc w:val="center"/>
              <w:textAlignment w:val="center"/>
              <w:rPr>
                <w:rFonts w:ascii="宋体" w:hAnsi="宋体" w:cs="宋体"/>
                <w:color w:val="000000"/>
                <w:sz w:val="22"/>
                <w:szCs w:val="22"/>
              </w:rPr>
            </w:pPr>
            <w:r>
              <w:rPr>
                <w:rFonts w:ascii="宋体" w:hAnsi="宋体" w:cs="宋体" w:hint="eastAsia"/>
                <w:color w:val="000000"/>
                <w:sz w:val="22"/>
                <w:szCs w:val="22"/>
              </w:rPr>
              <w:t>5</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192BF3">
            <w:pPr>
              <w:jc w:val="center"/>
              <w:rPr>
                <w:rFonts w:ascii="宋体" w:hAnsi="宋体" w:cs="宋体"/>
                <w:color w:val="000000"/>
                <w:sz w:val="22"/>
                <w:szCs w:val="22"/>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192BF3">
            <w:pPr>
              <w:jc w:val="center"/>
              <w:rPr>
                <w:rFonts w:ascii="宋体" w:hAnsi="宋体" w:cs="宋体"/>
                <w:color w:val="000000"/>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192BF3">
            <w:pPr>
              <w:jc w:val="center"/>
              <w:rPr>
                <w:rFonts w:ascii="宋体" w:hAnsi="宋体" w:cs="宋体"/>
                <w:color w:val="000000"/>
                <w:sz w:val="22"/>
                <w:szCs w:val="22"/>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192BF3">
            <w:pPr>
              <w:jc w:val="center"/>
              <w:rPr>
                <w:rFonts w:ascii="宋体" w:hAnsi="宋体" w:cs="宋体"/>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192BF3">
            <w:pPr>
              <w:jc w:val="center"/>
              <w:rPr>
                <w:rFonts w:ascii="宋体" w:hAnsi="宋体" w:cs="宋体"/>
                <w:color w:val="000000"/>
                <w:sz w:val="22"/>
                <w:szCs w:val="22"/>
              </w:rPr>
            </w:pPr>
          </w:p>
        </w:tc>
      </w:tr>
      <w:tr w:rsidR="00192BF3">
        <w:trPr>
          <w:trHeight w:val="286"/>
        </w:trPr>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2A7F03">
            <w:pPr>
              <w:jc w:val="center"/>
              <w:textAlignment w:val="center"/>
              <w:rPr>
                <w:rFonts w:ascii="宋体" w:hAnsi="宋体" w:cs="宋体"/>
                <w:color w:val="000000"/>
                <w:sz w:val="22"/>
                <w:szCs w:val="22"/>
              </w:rPr>
            </w:pPr>
            <w:r>
              <w:rPr>
                <w:rFonts w:ascii="宋体" w:hAnsi="宋体" w:cs="宋体" w:hint="eastAsia"/>
                <w:color w:val="000000"/>
                <w:sz w:val="22"/>
                <w:szCs w:val="22"/>
              </w:rPr>
              <w:t>6</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192BF3">
            <w:pPr>
              <w:jc w:val="center"/>
              <w:rPr>
                <w:rFonts w:ascii="宋体" w:hAnsi="宋体" w:cs="宋体"/>
                <w:color w:val="000000"/>
                <w:sz w:val="22"/>
                <w:szCs w:val="22"/>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192BF3">
            <w:pPr>
              <w:jc w:val="center"/>
              <w:rPr>
                <w:rFonts w:ascii="宋体" w:hAnsi="宋体" w:cs="宋体"/>
                <w:color w:val="000000"/>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192BF3">
            <w:pPr>
              <w:jc w:val="center"/>
              <w:rPr>
                <w:rFonts w:ascii="宋体" w:hAnsi="宋体" w:cs="宋体"/>
                <w:color w:val="000000"/>
                <w:sz w:val="22"/>
                <w:szCs w:val="22"/>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192BF3">
            <w:pPr>
              <w:jc w:val="center"/>
              <w:rPr>
                <w:rFonts w:ascii="宋体" w:hAnsi="宋体" w:cs="宋体"/>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192BF3">
            <w:pPr>
              <w:jc w:val="center"/>
              <w:rPr>
                <w:rFonts w:ascii="宋体" w:hAnsi="宋体" w:cs="宋体"/>
                <w:color w:val="000000"/>
                <w:sz w:val="22"/>
                <w:szCs w:val="22"/>
              </w:rPr>
            </w:pPr>
          </w:p>
        </w:tc>
      </w:tr>
      <w:tr w:rsidR="00192BF3">
        <w:trPr>
          <w:trHeight w:val="286"/>
        </w:trPr>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2A7F03">
            <w:pPr>
              <w:jc w:val="center"/>
              <w:textAlignment w:val="center"/>
              <w:rPr>
                <w:rFonts w:ascii="宋体" w:hAnsi="宋体" w:cs="宋体"/>
                <w:color w:val="000000"/>
                <w:sz w:val="22"/>
                <w:szCs w:val="22"/>
              </w:rPr>
            </w:pPr>
            <w:r>
              <w:rPr>
                <w:rFonts w:ascii="宋体" w:hAnsi="宋体" w:cs="宋体" w:hint="eastAsia"/>
                <w:color w:val="000000"/>
                <w:sz w:val="22"/>
                <w:szCs w:val="22"/>
              </w:rPr>
              <w:t>7</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192BF3">
            <w:pPr>
              <w:jc w:val="center"/>
              <w:rPr>
                <w:rFonts w:ascii="宋体" w:hAnsi="宋体" w:cs="宋体"/>
                <w:color w:val="000000"/>
                <w:sz w:val="22"/>
                <w:szCs w:val="22"/>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192BF3">
            <w:pPr>
              <w:jc w:val="center"/>
              <w:rPr>
                <w:rFonts w:ascii="宋体" w:hAnsi="宋体" w:cs="宋体"/>
                <w:color w:val="000000"/>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192BF3">
            <w:pPr>
              <w:jc w:val="center"/>
              <w:rPr>
                <w:rFonts w:ascii="宋体" w:hAnsi="宋体" w:cs="宋体"/>
                <w:color w:val="000000"/>
                <w:sz w:val="22"/>
                <w:szCs w:val="22"/>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192BF3">
            <w:pPr>
              <w:jc w:val="center"/>
              <w:rPr>
                <w:rFonts w:ascii="宋体" w:hAnsi="宋体" w:cs="宋体"/>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192BF3">
            <w:pPr>
              <w:jc w:val="center"/>
              <w:rPr>
                <w:rFonts w:ascii="宋体" w:hAnsi="宋体" w:cs="宋体"/>
                <w:color w:val="000000"/>
                <w:sz w:val="22"/>
                <w:szCs w:val="22"/>
              </w:rPr>
            </w:pPr>
          </w:p>
        </w:tc>
      </w:tr>
      <w:tr w:rsidR="00192BF3">
        <w:trPr>
          <w:trHeight w:val="286"/>
        </w:trPr>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2A7F03">
            <w:pPr>
              <w:jc w:val="center"/>
              <w:textAlignment w:val="center"/>
              <w:rPr>
                <w:rFonts w:ascii="宋体" w:hAnsi="宋体" w:cs="宋体"/>
                <w:color w:val="000000"/>
                <w:sz w:val="22"/>
                <w:szCs w:val="22"/>
              </w:rPr>
            </w:pPr>
            <w:r>
              <w:rPr>
                <w:rFonts w:ascii="宋体" w:hAnsi="宋体" w:cs="宋体" w:hint="eastAsia"/>
                <w:color w:val="000000"/>
                <w:sz w:val="22"/>
                <w:szCs w:val="22"/>
              </w:rPr>
              <w:t>8</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192BF3">
            <w:pPr>
              <w:jc w:val="center"/>
              <w:rPr>
                <w:rFonts w:ascii="宋体" w:hAnsi="宋体" w:cs="宋体"/>
                <w:color w:val="000000"/>
                <w:sz w:val="22"/>
                <w:szCs w:val="22"/>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192BF3">
            <w:pPr>
              <w:jc w:val="center"/>
              <w:rPr>
                <w:rFonts w:ascii="宋体" w:hAnsi="宋体" w:cs="宋体"/>
                <w:color w:val="000000"/>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192BF3">
            <w:pPr>
              <w:jc w:val="center"/>
              <w:rPr>
                <w:rFonts w:ascii="宋体" w:hAnsi="宋体" w:cs="宋体"/>
                <w:color w:val="000000"/>
                <w:sz w:val="22"/>
                <w:szCs w:val="22"/>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192BF3">
            <w:pPr>
              <w:jc w:val="center"/>
              <w:rPr>
                <w:rFonts w:ascii="宋体" w:hAnsi="宋体" w:cs="宋体"/>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192BF3">
            <w:pPr>
              <w:jc w:val="center"/>
              <w:rPr>
                <w:rFonts w:ascii="宋体" w:hAnsi="宋体" w:cs="宋体"/>
                <w:color w:val="000000"/>
                <w:sz w:val="22"/>
                <w:szCs w:val="22"/>
              </w:rPr>
            </w:pPr>
          </w:p>
        </w:tc>
      </w:tr>
      <w:tr w:rsidR="00192BF3">
        <w:trPr>
          <w:trHeight w:val="286"/>
        </w:trPr>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2A7F03">
            <w:pPr>
              <w:jc w:val="center"/>
              <w:textAlignment w:val="center"/>
              <w:rPr>
                <w:rFonts w:ascii="宋体" w:hAnsi="宋体" w:cs="宋体"/>
                <w:color w:val="000000"/>
                <w:sz w:val="22"/>
                <w:szCs w:val="22"/>
              </w:rPr>
            </w:pPr>
            <w:r>
              <w:rPr>
                <w:rFonts w:ascii="宋体" w:hAnsi="宋体" w:cs="宋体" w:hint="eastAsia"/>
                <w:color w:val="000000"/>
                <w:sz w:val="22"/>
                <w:szCs w:val="22"/>
              </w:rPr>
              <w:t>9</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192BF3">
            <w:pPr>
              <w:jc w:val="center"/>
              <w:rPr>
                <w:rFonts w:ascii="宋体" w:hAnsi="宋体" w:cs="宋体"/>
                <w:color w:val="000000"/>
                <w:sz w:val="22"/>
                <w:szCs w:val="22"/>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192BF3">
            <w:pPr>
              <w:jc w:val="center"/>
              <w:rPr>
                <w:rFonts w:ascii="宋体" w:hAnsi="宋体" w:cs="宋体"/>
                <w:color w:val="000000"/>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192BF3">
            <w:pPr>
              <w:jc w:val="center"/>
              <w:rPr>
                <w:rFonts w:ascii="宋体" w:hAnsi="宋体" w:cs="宋体"/>
                <w:color w:val="000000"/>
                <w:sz w:val="22"/>
                <w:szCs w:val="22"/>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192BF3">
            <w:pPr>
              <w:jc w:val="center"/>
              <w:rPr>
                <w:rFonts w:ascii="宋体" w:hAnsi="宋体" w:cs="宋体"/>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192BF3">
            <w:pPr>
              <w:jc w:val="center"/>
              <w:rPr>
                <w:rFonts w:ascii="宋体" w:hAnsi="宋体" w:cs="宋体"/>
                <w:color w:val="000000"/>
                <w:sz w:val="22"/>
                <w:szCs w:val="22"/>
              </w:rPr>
            </w:pPr>
          </w:p>
        </w:tc>
      </w:tr>
      <w:tr w:rsidR="00192BF3">
        <w:trPr>
          <w:trHeight w:val="286"/>
        </w:trPr>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2A7F03">
            <w:pPr>
              <w:jc w:val="center"/>
              <w:textAlignment w:val="center"/>
              <w:rPr>
                <w:rFonts w:ascii="宋体" w:hAnsi="宋体" w:cs="宋体"/>
                <w:color w:val="000000"/>
                <w:sz w:val="22"/>
                <w:szCs w:val="22"/>
              </w:rPr>
            </w:pPr>
            <w:r>
              <w:rPr>
                <w:rFonts w:ascii="宋体" w:hAnsi="宋体" w:cs="宋体" w:hint="eastAsia"/>
                <w:color w:val="000000"/>
                <w:sz w:val="22"/>
                <w:szCs w:val="22"/>
              </w:rPr>
              <w:t>10</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192BF3">
            <w:pPr>
              <w:jc w:val="center"/>
              <w:rPr>
                <w:rFonts w:ascii="宋体" w:hAnsi="宋体" w:cs="宋体"/>
                <w:color w:val="000000"/>
                <w:sz w:val="22"/>
                <w:szCs w:val="22"/>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192BF3">
            <w:pPr>
              <w:jc w:val="center"/>
              <w:rPr>
                <w:rFonts w:ascii="宋体" w:hAnsi="宋体" w:cs="宋体"/>
                <w:color w:val="000000"/>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192BF3">
            <w:pPr>
              <w:jc w:val="center"/>
              <w:rPr>
                <w:rFonts w:ascii="宋体" w:hAnsi="宋体" w:cs="宋体"/>
                <w:color w:val="000000"/>
                <w:sz w:val="22"/>
                <w:szCs w:val="22"/>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192BF3">
            <w:pPr>
              <w:jc w:val="center"/>
              <w:rPr>
                <w:rFonts w:ascii="宋体" w:hAnsi="宋体" w:cs="宋体"/>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192BF3">
            <w:pPr>
              <w:jc w:val="center"/>
              <w:rPr>
                <w:rFonts w:ascii="宋体" w:hAnsi="宋体" w:cs="宋体"/>
                <w:color w:val="000000"/>
                <w:sz w:val="22"/>
                <w:szCs w:val="22"/>
              </w:rPr>
            </w:pPr>
          </w:p>
        </w:tc>
      </w:tr>
      <w:tr w:rsidR="00192BF3">
        <w:trPr>
          <w:trHeight w:val="286"/>
        </w:trPr>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2A7F03">
            <w:pPr>
              <w:jc w:val="center"/>
              <w:textAlignment w:val="center"/>
              <w:rPr>
                <w:rFonts w:ascii="宋体" w:hAnsi="宋体" w:cs="宋体"/>
                <w:color w:val="000000"/>
                <w:sz w:val="22"/>
                <w:szCs w:val="22"/>
              </w:rPr>
            </w:pPr>
            <w:r>
              <w:rPr>
                <w:rFonts w:ascii="宋体" w:hAnsi="宋体" w:cs="宋体" w:hint="eastAsia"/>
                <w:color w:val="000000"/>
                <w:sz w:val="22"/>
                <w:szCs w:val="22"/>
              </w:rPr>
              <w:t>11</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192BF3">
            <w:pPr>
              <w:jc w:val="center"/>
              <w:rPr>
                <w:rFonts w:ascii="宋体" w:hAnsi="宋体" w:cs="宋体"/>
                <w:color w:val="000000"/>
                <w:sz w:val="22"/>
                <w:szCs w:val="22"/>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192BF3">
            <w:pPr>
              <w:jc w:val="center"/>
              <w:rPr>
                <w:rFonts w:ascii="宋体" w:hAnsi="宋体" w:cs="宋体"/>
                <w:color w:val="000000"/>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192BF3">
            <w:pPr>
              <w:jc w:val="center"/>
              <w:rPr>
                <w:rFonts w:ascii="宋体" w:hAnsi="宋体" w:cs="宋体"/>
                <w:color w:val="000000"/>
                <w:sz w:val="22"/>
                <w:szCs w:val="22"/>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192BF3">
            <w:pPr>
              <w:jc w:val="center"/>
              <w:rPr>
                <w:rFonts w:ascii="宋体" w:hAnsi="宋体" w:cs="宋体"/>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192BF3">
            <w:pPr>
              <w:jc w:val="center"/>
              <w:rPr>
                <w:rFonts w:ascii="宋体" w:hAnsi="宋体" w:cs="宋体"/>
                <w:color w:val="000000"/>
                <w:sz w:val="22"/>
                <w:szCs w:val="22"/>
              </w:rPr>
            </w:pPr>
          </w:p>
        </w:tc>
      </w:tr>
      <w:tr w:rsidR="00192BF3">
        <w:trPr>
          <w:trHeight w:val="286"/>
        </w:trPr>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2A7F03">
            <w:pPr>
              <w:jc w:val="center"/>
              <w:textAlignment w:val="center"/>
              <w:rPr>
                <w:rFonts w:ascii="宋体" w:hAnsi="宋体" w:cs="宋体"/>
                <w:color w:val="000000"/>
                <w:sz w:val="22"/>
                <w:szCs w:val="22"/>
              </w:rPr>
            </w:pPr>
            <w:r>
              <w:rPr>
                <w:rFonts w:ascii="宋体" w:hAnsi="宋体" w:cs="宋体" w:hint="eastAsia"/>
                <w:color w:val="000000"/>
                <w:sz w:val="22"/>
                <w:szCs w:val="22"/>
              </w:rPr>
              <w:t>12</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192BF3">
            <w:pPr>
              <w:jc w:val="center"/>
              <w:rPr>
                <w:rFonts w:ascii="宋体" w:hAnsi="宋体" w:cs="宋体"/>
                <w:color w:val="000000"/>
                <w:sz w:val="22"/>
                <w:szCs w:val="22"/>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192BF3">
            <w:pPr>
              <w:jc w:val="center"/>
              <w:rPr>
                <w:rFonts w:ascii="宋体" w:hAnsi="宋体" w:cs="宋体"/>
                <w:color w:val="000000"/>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192BF3">
            <w:pPr>
              <w:jc w:val="center"/>
              <w:rPr>
                <w:rFonts w:ascii="宋体" w:hAnsi="宋体" w:cs="宋体"/>
                <w:color w:val="000000"/>
                <w:sz w:val="22"/>
                <w:szCs w:val="22"/>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192BF3">
            <w:pPr>
              <w:jc w:val="center"/>
              <w:rPr>
                <w:rFonts w:ascii="宋体" w:hAnsi="宋体" w:cs="宋体"/>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192BF3">
            <w:pPr>
              <w:jc w:val="center"/>
              <w:rPr>
                <w:rFonts w:ascii="宋体" w:hAnsi="宋体" w:cs="宋体"/>
                <w:color w:val="000000"/>
                <w:sz w:val="22"/>
                <w:szCs w:val="22"/>
              </w:rPr>
            </w:pPr>
          </w:p>
        </w:tc>
      </w:tr>
      <w:tr w:rsidR="00192BF3">
        <w:trPr>
          <w:trHeight w:val="286"/>
        </w:trPr>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2A7F03">
            <w:pPr>
              <w:jc w:val="center"/>
              <w:textAlignment w:val="center"/>
              <w:rPr>
                <w:rFonts w:ascii="宋体" w:hAnsi="宋体" w:cs="宋体"/>
                <w:color w:val="000000"/>
                <w:sz w:val="22"/>
                <w:szCs w:val="22"/>
              </w:rPr>
            </w:pPr>
            <w:r>
              <w:rPr>
                <w:rFonts w:ascii="宋体" w:hAnsi="宋体" w:cs="宋体" w:hint="eastAsia"/>
                <w:color w:val="000000"/>
                <w:sz w:val="22"/>
                <w:szCs w:val="22"/>
              </w:rPr>
              <w:t>13</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192BF3">
            <w:pPr>
              <w:jc w:val="center"/>
              <w:rPr>
                <w:rFonts w:ascii="宋体" w:hAnsi="宋体" w:cs="宋体"/>
                <w:color w:val="000000"/>
                <w:sz w:val="22"/>
                <w:szCs w:val="22"/>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192BF3">
            <w:pPr>
              <w:jc w:val="center"/>
              <w:rPr>
                <w:rFonts w:ascii="宋体" w:hAnsi="宋体" w:cs="宋体"/>
                <w:color w:val="000000"/>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192BF3">
            <w:pPr>
              <w:jc w:val="center"/>
              <w:rPr>
                <w:rFonts w:ascii="宋体" w:hAnsi="宋体" w:cs="宋体"/>
                <w:color w:val="000000"/>
                <w:sz w:val="22"/>
                <w:szCs w:val="22"/>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192BF3">
            <w:pPr>
              <w:jc w:val="center"/>
              <w:rPr>
                <w:rFonts w:ascii="宋体" w:hAnsi="宋体" w:cs="宋体"/>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192BF3">
            <w:pPr>
              <w:jc w:val="center"/>
              <w:rPr>
                <w:rFonts w:ascii="宋体" w:hAnsi="宋体" w:cs="宋体"/>
                <w:color w:val="000000"/>
                <w:sz w:val="22"/>
                <w:szCs w:val="22"/>
              </w:rPr>
            </w:pPr>
          </w:p>
        </w:tc>
      </w:tr>
      <w:tr w:rsidR="00192BF3">
        <w:trPr>
          <w:trHeight w:val="286"/>
        </w:trPr>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2A7F03">
            <w:pPr>
              <w:jc w:val="center"/>
              <w:textAlignment w:val="center"/>
              <w:rPr>
                <w:rFonts w:ascii="宋体" w:hAnsi="宋体" w:cs="宋体"/>
                <w:color w:val="000000"/>
                <w:sz w:val="22"/>
                <w:szCs w:val="22"/>
              </w:rPr>
            </w:pPr>
            <w:r>
              <w:rPr>
                <w:rFonts w:ascii="宋体" w:hAnsi="宋体" w:cs="宋体" w:hint="eastAsia"/>
                <w:color w:val="000000"/>
                <w:sz w:val="22"/>
                <w:szCs w:val="22"/>
              </w:rPr>
              <w:t>14</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192BF3">
            <w:pPr>
              <w:jc w:val="center"/>
              <w:rPr>
                <w:rFonts w:ascii="宋体" w:hAnsi="宋体" w:cs="宋体"/>
                <w:color w:val="000000"/>
                <w:sz w:val="22"/>
                <w:szCs w:val="22"/>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192BF3">
            <w:pPr>
              <w:jc w:val="center"/>
              <w:rPr>
                <w:rFonts w:ascii="宋体" w:hAnsi="宋体" w:cs="宋体"/>
                <w:color w:val="000000"/>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192BF3">
            <w:pPr>
              <w:jc w:val="center"/>
              <w:rPr>
                <w:rFonts w:ascii="宋体" w:hAnsi="宋体" w:cs="宋体"/>
                <w:color w:val="000000"/>
                <w:sz w:val="22"/>
                <w:szCs w:val="22"/>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192BF3">
            <w:pPr>
              <w:jc w:val="center"/>
              <w:rPr>
                <w:rFonts w:ascii="宋体" w:hAnsi="宋体" w:cs="宋体"/>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192BF3">
            <w:pPr>
              <w:jc w:val="center"/>
              <w:rPr>
                <w:rFonts w:ascii="宋体" w:hAnsi="宋体" w:cs="宋体"/>
                <w:color w:val="000000"/>
                <w:sz w:val="22"/>
                <w:szCs w:val="22"/>
              </w:rPr>
            </w:pPr>
          </w:p>
        </w:tc>
      </w:tr>
      <w:tr w:rsidR="00192BF3">
        <w:trPr>
          <w:trHeight w:val="286"/>
        </w:trPr>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2A7F03">
            <w:pPr>
              <w:jc w:val="center"/>
              <w:textAlignment w:val="center"/>
              <w:rPr>
                <w:rFonts w:ascii="宋体" w:hAnsi="宋体" w:cs="宋体"/>
                <w:color w:val="000000"/>
                <w:sz w:val="22"/>
                <w:szCs w:val="22"/>
              </w:rPr>
            </w:pPr>
            <w:r>
              <w:rPr>
                <w:rFonts w:ascii="宋体" w:hAnsi="宋体" w:cs="宋体" w:hint="eastAsia"/>
                <w:color w:val="000000"/>
                <w:sz w:val="22"/>
                <w:szCs w:val="22"/>
              </w:rPr>
              <w:t>15</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192BF3">
            <w:pPr>
              <w:jc w:val="center"/>
              <w:rPr>
                <w:rFonts w:ascii="宋体" w:hAnsi="宋体" w:cs="宋体"/>
                <w:color w:val="000000"/>
                <w:sz w:val="22"/>
                <w:szCs w:val="22"/>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192BF3">
            <w:pPr>
              <w:jc w:val="center"/>
              <w:rPr>
                <w:rFonts w:ascii="宋体" w:hAnsi="宋体" w:cs="宋体"/>
                <w:color w:val="000000"/>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192BF3">
            <w:pPr>
              <w:jc w:val="center"/>
              <w:rPr>
                <w:rFonts w:ascii="宋体" w:hAnsi="宋体" w:cs="宋体"/>
                <w:color w:val="000000"/>
                <w:sz w:val="22"/>
                <w:szCs w:val="22"/>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192BF3">
            <w:pPr>
              <w:jc w:val="center"/>
              <w:rPr>
                <w:rFonts w:ascii="宋体" w:hAnsi="宋体" w:cs="宋体"/>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192BF3">
            <w:pPr>
              <w:jc w:val="center"/>
              <w:rPr>
                <w:rFonts w:ascii="宋体" w:hAnsi="宋体" w:cs="宋体"/>
                <w:color w:val="000000"/>
                <w:sz w:val="22"/>
                <w:szCs w:val="22"/>
              </w:rPr>
            </w:pPr>
          </w:p>
        </w:tc>
      </w:tr>
      <w:tr w:rsidR="00192BF3">
        <w:trPr>
          <w:trHeight w:val="286"/>
        </w:trPr>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2A7F03">
            <w:pPr>
              <w:jc w:val="center"/>
              <w:textAlignment w:val="center"/>
              <w:rPr>
                <w:rFonts w:ascii="宋体" w:hAnsi="宋体" w:cs="宋体"/>
                <w:color w:val="000000"/>
                <w:sz w:val="22"/>
                <w:szCs w:val="22"/>
              </w:rPr>
            </w:pPr>
            <w:r>
              <w:rPr>
                <w:rFonts w:ascii="宋体" w:hAnsi="宋体" w:cs="宋体" w:hint="eastAsia"/>
                <w:color w:val="000000"/>
                <w:sz w:val="22"/>
                <w:szCs w:val="22"/>
              </w:rPr>
              <w:t>16</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192BF3">
            <w:pPr>
              <w:jc w:val="center"/>
              <w:rPr>
                <w:rFonts w:ascii="宋体" w:hAnsi="宋体" w:cs="宋体"/>
                <w:color w:val="000000"/>
                <w:sz w:val="22"/>
                <w:szCs w:val="22"/>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192BF3">
            <w:pPr>
              <w:jc w:val="center"/>
              <w:rPr>
                <w:rFonts w:ascii="宋体" w:hAnsi="宋体" w:cs="宋体"/>
                <w:color w:val="000000"/>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192BF3">
            <w:pPr>
              <w:jc w:val="center"/>
              <w:rPr>
                <w:rFonts w:ascii="宋体" w:hAnsi="宋体" w:cs="宋体"/>
                <w:color w:val="000000"/>
                <w:sz w:val="22"/>
                <w:szCs w:val="22"/>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192BF3">
            <w:pPr>
              <w:jc w:val="center"/>
              <w:rPr>
                <w:rFonts w:ascii="宋体" w:hAnsi="宋体" w:cs="宋体"/>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92BF3" w:rsidRDefault="00192BF3">
            <w:pPr>
              <w:jc w:val="center"/>
              <w:rPr>
                <w:rFonts w:ascii="宋体" w:hAnsi="宋体" w:cs="宋体"/>
                <w:color w:val="000000"/>
                <w:sz w:val="22"/>
                <w:szCs w:val="22"/>
              </w:rPr>
            </w:pPr>
          </w:p>
        </w:tc>
      </w:tr>
    </w:tbl>
    <w:p w:rsidR="00192BF3" w:rsidRDefault="00192BF3">
      <w:pPr>
        <w:ind w:firstLineChars="200" w:firstLine="560"/>
        <w:rPr>
          <w:rFonts w:ascii="仿宋" w:eastAsia="仿宋" w:hAnsi="仿宋" w:cs="仿宋"/>
          <w:color w:val="000000"/>
          <w:sz w:val="28"/>
          <w:szCs w:val="28"/>
        </w:rPr>
      </w:pPr>
    </w:p>
    <w:p w:rsidR="00192BF3" w:rsidRDefault="00192BF3">
      <w:pPr>
        <w:ind w:firstLineChars="200" w:firstLine="560"/>
        <w:rPr>
          <w:rFonts w:ascii="仿宋" w:eastAsia="仿宋" w:hAnsi="仿宋" w:cs="仿宋"/>
          <w:color w:val="000000"/>
          <w:sz w:val="28"/>
          <w:szCs w:val="28"/>
        </w:rPr>
      </w:pPr>
    </w:p>
    <w:sectPr w:rsidR="00192BF3" w:rsidSect="008E045B">
      <w:footerReference w:type="default" r:id="rId8"/>
      <w:pgSz w:w="11906" w:h="16838"/>
      <w:pgMar w:top="1440" w:right="1474" w:bottom="1440"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564" w:rsidRDefault="00E63564" w:rsidP="00192BF3">
      <w:r>
        <w:separator/>
      </w:r>
    </w:p>
  </w:endnote>
  <w:endnote w:type="continuationSeparator" w:id="1">
    <w:p w:rsidR="00E63564" w:rsidRDefault="00E63564" w:rsidP="00192B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BF3" w:rsidRDefault="00D20CE9">
    <w:pPr>
      <w:pStyle w:val="a4"/>
    </w:pPr>
    <w:r>
      <w:pict>
        <v:shapetype id="_x0000_t202" coordsize="21600,21600" o:spt="202" path="m,l,21600r21600,l21600,xe">
          <v:stroke joinstyle="miter"/>
          <v:path gradientshapeok="t" o:connecttype="rect"/>
        </v:shapetype>
        <v:shape id="_x0000_s2050" type="#_x0000_t202" style="position:absolute;margin-left:393.2pt;margin-top:-7.5pt;width:22.1pt;height:19pt;z-index:251658240;mso-position-horizontal-relative:margin" o:gfxdata="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Qamd/dkAAAAKAQAA&#10;DwAAAAAAAAABACAAAAAiAAAAZHJzL2Rvd25yZXYueG1sUEsBAhQAFAAAAAgAh07iQK7QwnUYAgAA&#10;EwQAAA4AAAAAAAAAAQAgAAAAKAEAAGRycy9lMm9Eb2MueG1sUEsFBgAAAAAGAAYAWQEAALIFAAAA&#10;AA==&#10;" filled="f" stroked="f" strokeweight=".5pt">
          <v:textbox inset="0,0,0,0">
            <w:txbxContent>
              <w:p w:rsidR="00192BF3" w:rsidRDefault="00D20CE9">
                <w:pPr>
                  <w:pStyle w:val="a4"/>
                  <w:rPr>
                    <w:sz w:val="24"/>
                    <w:szCs w:val="24"/>
                  </w:rPr>
                </w:pPr>
                <w:r>
                  <w:rPr>
                    <w:rFonts w:hint="eastAsia"/>
                    <w:sz w:val="24"/>
                    <w:szCs w:val="24"/>
                  </w:rPr>
                  <w:fldChar w:fldCharType="begin"/>
                </w:r>
                <w:r w:rsidR="002A7F03">
                  <w:rPr>
                    <w:rFonts w:hint="eastAsia"/>
                    <w:sz w:val="24"/>
                    <w:szCs w:val="24"/>
                  </w:rPr>
                  <w:instrText xml:space="preserve"> PAGE  \* MERGEFORMAT </w:instrText>
                </w:r>
                <w:r>
                  <w:rPr>
                    <w:rFonts w:hint="eastAsia"/>
                    <w:sz w:val="24"/>
                    <w:szCs w:val="24"/>
                  </w:rPr>
                  <w:fldChar w:fldCharType="separate"/>
                </w:r>
                <w:r w:rsidR="0034705C">
                  <w:rPr>
                    <w:noProof/>
                    <w:sz w:val="24"/>
                    <w:szCs w:val="24"/>
                  </w:rPr>
                  <w:t>- 3 -</w:t>
                </w:r>
                <w:r>
                  <w:rPr>
                    <w:rFonts w:hint="eastAsia"/>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564" w:rsidRDefault="00E63564" w:rsidP="00192BF3">
      <w:r>
        <w:separator/>
      </w:r>
    </w:p>
  </w:footnote>
  <w:footnote w:type="continuationSeparator" w:id="1">
    <w:p w:rsidR="00E63564" w:rsidRDefault="00E63564" w:rsidP="00192B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2048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E6CE4"/>
    <w:rsid w:val="00001C22"/>
    <w:rsid w:val="000372C7"/>
    <w:rsid w:val="000658B0"/>
    <w:rsid w:val="000D4C75"/>
    <w:rsid w:val="000E21C7"/>
    <w:rsid w:val="00103C8A"/>
    <w:rsid w:val="00122164"/>
    <w:rsid w:val="001822D0"/>
    <w:rsid w:val="0018549F"/>
    <w:rsid w:val="00192BF3"/>
    <w:rsid w:val="001B6E05"/>
    <w:rsid w:val="001C63BB"/>
    <w:rsid w:val="00204FA2"/>
    <w:rsid w:val="00235C50"/>
    <w:rsid w:val="00290543"/>
    <w:rsid w:val="002A7F03"/>
    <w:rsid w:val="002C2C8D"/>
    <w:rsid w:val="002F00E6"/>
    <w:rsid w:val="002F3C3F"/>
    <w:rsid w:val="002F58F3"/>
    <w:rsid w:val="00327BAD"/>
    <w:rsid w:val="0034530B"/>
    <w:rsid w:val="0034705C"/>
    <w:rsid w:val="0042250A"/>
    <w:rsid w:val="00432298"/>
    <w:rsid w:val="00434363"/>
    <w:rsid w:val="00453316"/>
    <w:rsid w:val="00470823"/>
    <w:rsid w:val="00475943"/>
    <w:rsid w:val="004E5B29"/>
    <w:rsid w:val="004E607F"/>
    <w:rsid w:val="00503236"/>
    <w:rsid w:val="00534FBE"/>
    <w:rsid w:val="005653E0"/>
    <w:rsid w:val="0056719B"/>
    <w:rsid w:val="005A531F"/>
    <w:rsid w:val="005B7CB6"/>
    <w:rsid w:val="006024D5"/>
    <w:rsid w:val="006377C4"/>
    <w:rsid w:val="006848EF"/>
    <w:rsid w:val="006A6292"/>
    <w:rsid w:val="00706E4C"/>
    <w:rsid w:val="0075018D"/>
    <w:rsid w:val="007D4773"/>
    <w:rsid w:val="007E6CE4"/>
    <w:rsid w:val="008030CF"/>
    <w:rsid w:val="00880B7B"/>
    <w:rsid w:val="008E045B"/>
    <w:rsid w:val="008E057C"/>
    <w:rsid w:val="00903F4C"/>
    <w:rsid w:val="009516D7"/>
    <w:rsid w:val="00977010"/>
    <w:rsid w:val="00983902"/>
    <w:rsid w:val="009A3E98"/>
    <w:rsid w:val="009B2FE8"/>
    <w:rsid w:val="009E5307"/>
    <w:rsid w:val="00A07A9F"/>
    <w:rsid w:val="00A40EC6"/>
    <w:rsid w:val="00A75CE5"/>
    <w:rsid w:val="00AA3CC3"/>
    <w:rsid w:val="00AA6D98"/>
    <w:rsid w:val="00AC1776"/>
    <w:rsid w:val="00B35511"/>
    <w:rsid w:val="00B54A06"/>
    <w:rsid w:val="00BD15DF"/>
    <w:rsid w:val="00BD6E52"/>
    <w:rsid w:val="00C34B64"/>
    <w:rsid w:val="00C44E23"/>
    <w:rsid w:val="00C758EB"/>
    <w:rsid w:val="00CC1EF4"/>
    <w:rsid w:val="00CD7BF0"/>
    <w:rsid w:val="00CF4A9C"/>
    <w:rsid w:val="00D00BAF"/>
    <w:rsid w:val="00D20CE9"/>
    <w:rsid w:val="00D477BD"/>
    <w:rsid w:val="00E63564"/>
    <w:rsid w:val="00E66E1A"/>
    <w:rsid w:val="00E753F2"/>
    <w:rsid w:val="00E83CE0"/>
    <w:rsid w:val="00EE07D3"/>
    <w:rsid w:val="00F156AC"/>
    <w:rsid w:val="00F22097"/>
    <w:rsid w:val="00FA4C4B"/>
    <w:rsid w:val="00FC79AC"/>
    <w:rsid w:val="0B2C31CE"/>
    <w:rsid w:val="1A28643D"/>
    <w:rsid w:val="1D6C177D"/>
    <w:rsid w:val="1FCD0B40"/>
    <w:rsid w:val="22CA647E"/>
    <w:rsid w:val="79B47E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BF3"/>
    <w:pPr>
      <w:jc w:val="both"/>
    </w:pPr>
    <w:rPr>
      <w:rFonts w:ascii="Calibri" w:hAnsi="Calibri" w:cs="Calibri"/>
      <w:sz w:val="21"/>
      <w:szCs w:val="21"/>
    </w:rPr>
  </w:style>
  <w:style w:type="paragraph" w:styleId="1">
    <w:name w:val="heading 1"/>
    <w:basedOn w:val="a"/>
    <w:next w:val="a"/>
    <w:link w:val="1Char"/>
    <w:qFormat/>
    <w:rsid w:val="006377C4"/>
    <w:pPr>
      <w:widowControl w:val="0"/>
      <w:spacing w:beforeAutospacing="1" w:afterAutospacing="1"/>
      <w:jc w:val="left"/>
      <w:outlineLvl w:val="0"/>
    </w:pPr>
    <w:rPr>
      <w:rFonts w:ascii="宋体" w:hAnsi="宋体" w:cs="Times New Roman" w:hint="eastAsia"/>
      <w:b/>
      <w:color w:val="333333"/>
      <w:kern w:val="44"/>
      <w:sz w:val="42"/>
      <w:szCs w:val="4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192BF3"/>
    <w:rPr>
      <w:sz w:val="18"/>
      <w:szCs w:val="18"/>
    </w:rPr>
  </w:style>
  <w:style w:type="paragraph" w:styleId="a4">
    <w:name w:val="footer"/>
    <w:basedOn w:val="a"/>
    <w:uiPriority w:val="99"/>
    <w:unhideWhenUsed/>
    <w:rsid w:val="00192BF3"/>
    <w:pPr>
      <w:tabs>
        <w:tab w:val="center" w:pos="4153"/>
        <w:tab w:val="right" w:pos="8306"/>
      </w:tabs>
      <w:snapToGrid w:val="0"/>
      <w:jc w:val="left"/>
    </w:pPr>
    <w:rPr>
      <w:sz w:val="18"/>
    </w:rPr>
  </w:style>
  <w:style w:type="paragraph" w:styleId="a5">
    <w:name w:val="header"/>
    <w:basedOn w:val="a"/>
    <w:uiPriority w:val="99"/>
    <w:unhideWhenUsed/>
    <w:qFormat/>
    <w:rsid w:val="00192BF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rsid w:val="00192BF3"/>
    <w:rPr>
      <w:color w:val="0000FF" w:themeColor="hyperlink"/>
      <w:u w:val="single"/>
    </w:rPr>
  </w:style>
  <w:style w:type="paragraph" w:styleId="a7">
    <w:name w:val="List Paragraph"/>
    <w:basedOn w:val="a"/>
    <w:uiPriority w:val="34"/>
    <w:qFormat/>
    <w:rsid w:val="00192BF3"/>
    <w:pPr>
      <w:ind w:firstLineChars="200" w:firstLine="420"/>
    </w:pPr>
  </w:style>
  <w:style w:type="character" w:customStyle="1" w:styleId="Char">
    <w:name w:val="批注框文本 Char"/>
    <w:basedOn w:val="a0"/>
    <w:link w:val="a3"/>
    <w:uiPriority w:val="99"/>
    <w:semiHidden/>
    <w:rsid w:val="00192BF3"/>
    <w:rPr>
      <w:rFonts w:ascii="Calibri" w:eastAsia="宋体" w:hAnsi="Calibri" w:cs="Calibri"/>
      <w:kern w:val="0"/>
      <w:sz w:val="18"/>
      <w:szCs w:val="18"/>
    </w:rPr>
  </w:style>
  <w:style w:type="character" w:customStyle="1" w:styleId="1Char">
    <w:name w:val="标题 1 Char"/>
    <w:basedOn w:val="a0"/>
    <w:link w:val="1"/>
    <w:rsid w:val="006377C4"/>
    <w:rPr>
      <w:rFonts w:ascii="宋体" w:hAnsi="宋体"/>
      <w:b/>
      <w:color w:val="333333"/>
      <w:kern w:val="44"/>
      <w:sz w:val="42"/>
      <w:szCs w:val="42"/>
    </w:rPr>
  </w:style>
  <w:style w:type="character" w:customStyle="1" w:styleId="lemmawgt-lemmatitle-title1">
    <w:name w:val="lemmawgt-lemmatitle-title1"/>
    <w:basedOn w:val="a0"/>
    <w:rsid w:val="006377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ujun389@pinga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Words>
  <Characters>769</Characters>
  <Application>Microsoft Office Word</Application>
  <DocSecurity>0</DocSecurity>
  <Lines>6</Lines>
  <Paragraphs>1</Paragraphs>
  <ScaleCrop>false</ScaleCrop>
  <Company>中国平安保险(集团)股份有限公司</Company>
  <LinksUpToDate>false</LinksUpToDate>
  <CharactersWithSpaces>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chennn</cp:lastModifiedBy>
  <cp:revision>2</cp:revision>
  <cp:lastPrinted>2018-01-05T05:38:00Z</cp:lastPrinted>
  <dcterms:created xsi:type="dcterms:W3CDTF">2018-01-24T03:03:00Z</dcterms:created>
  <dcterms:modified xsi:type="dcterms:W3CDTF">2018-01-24T03:03:00Z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