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0B" w:rsidRPr="00584761" w:rsidRDefault="0065570B" w:rsidP="000F544F">
      <w:pPr>
        <w:spacing w:line="600" w:lineRule="exact"/>
        <w:rPr>
          <w:rFonts w:ascii="仿宋_GB2312" w:eastAsia="仿宋_GB2312" w:hint="eastAsia"/>
          <w:sz w:val="32"/>
          <w:szCs w:val="32"/>
        </w:rPr>
      </w:pPr>
      <w:r w:rsidRPr="00584761">
        <w:rPr>
          <w:rFonts w:ascii="仿宋_GB2312" w:eastAsia="仿宋_GB2312" w:hint="eastAsia"/>
          <w:sz w:val="32"/>
          <w:szCs w:val="32"/>
        </w:rPr>
        <w:t>附件1：</w:t>
      </w:r>
    </w:p>
    <w:p w:rsidR="0065570B" w:rsidRPr="00584761" w:rsidRDefault="0065570B" w:rsidP="000F544F">
      <w:pPr>
        <w:spacing w:line="600" w:lineRule="exact"/>
        <w:jc w:val="center"/>
        <w:rPr>
          <w:rFonts w:asciiTheme="majorEastAsia" w:eastAsiaTheme="majorEastAsia" w:hAnsiTheme="majorEastAsia" w:hint="eastAsia"/>
          <w:b/>
          <w:sz w:val="44"/>
          <w:szCs w:val="44"/>
        </w:rPr>
      </w:pPr>
      <w:r w:rsidRPr="00584761">
        <w:rPr>
          <w:rFonts w:asciiTheme="majorEastAsia" w:eastAsiaTheme="majorEastAsia" w:hAnsiTheme="majorEastAsia" w:hint="eastAsia"/>
          <w:b/>
          <w:sz w:val="44"/>
          <w:szCs w:val="44"/>
        </w:rPr>
        <w:t>长征镇“群租”集中整治行动方案</w:t>
      </w:r>
    </w:p>
    <w:p w:rsidR="0065570B" w:rsidRPr="00584761" w:rsidRDefault="0065570B" w:rsidP="000F544F">
      <w:pPr>
        <w:spacing w:line="600" w:lineRule="exact"/>
        <w:rPr>
          <w:rFonts w:ascii="仿宋_GB2312" w:eastAsia="仿宋_GB2312" w:hint="eastAsia"/>
          <w:b/>
          <w:sz w:val="32"/>
          <w:szCs w:val="32"/>
        </w:rPr>
      </w:pPr>
    </w:p>
    <w:p w:rsidR="0065570B" w:rsidRPr="00584761" w:rsidRDefault="0065570B" w:rsidP="000F544F">
      <w:pPr>
        <w:spacing w:line="600" w:lineRule="exact"/>
        <w:ind w:firstLineChars="196" w:firstLine="630"/>
        <w:rPr>
          <w:rFonts w:ascii="仿宋_GB2312" w:eastAsia="仿宋_GB2312" w:hint="eastAsia"/>
          <w:b/>
          <w:sz w:val="32"/>
          <w:szCs w:val="32"/>
        </w:rPr>
      </w:pPr>
      <w:r w:rsidRPr="00584761">
        <w:rPr>
          <w:rFonts w:ascii="仿宋_GB2312" w:eastAsia="仿宋_GB2312" w:hint="eastAsia"/>
          <w:b/>
          <w:sz w:val="32"/>
          <w:szCs w:val="32"/>
        </w:rPr>
        <w:t>一、动员准备</w:t>
      </w:r>
    </w:p>
    <w:p w:rsidR="00BE09B0" w:rsidRPr="00584761" w:rsidRDefault="0065570B" w:rsidP="000F544F">
      <w:pPr>
        <w:spacing w:line="600" w:lineRule="exact"/>
        <w:rPr>
          <w:rFonts w:ascii="仿宋_GB2312" w:eastAsia="仿宋_GB2312" w:hint="eastAsia"/>
          <w:sz w:val="32"/>
          <w:szCs w:val="32"/>
        </w:rPr>
      </w:pPr>
      <w:r w:rsidRPr="00584761">
        <w:rPr>
          <w:rFonts w:ascii="仿宋_GB2312" w:eastAsia="仿宋_GB2312" w:hint="eastAsia"/>
          <w:sz w:val="32"/>
          <w:szCs w:val="32"/>
        </w:rPr>
        <w:t xml:space="preserve">    </w:t>
      </w:r>
      <w:r w:rsidR="00BE09B0" w:rsidRPr="00584761">
        <w:rPr>
          <w:rFonts w:ascii="仿宋_GB2312" w:eastAsia="仿宋_GB2312" w:hint="eastAsia"/>
          <w:sz w:val="32"/>
          <w:szCs w:val="32"/>
        </w:rPr>
        <w:t>1、明确整治工作范围；（即拟开展综合治理的户数、类型、并根据具体工作量确定整治</w:t>
      </w:r>
      <w:r w:rsidR="003E4DBF" w:rsidRPr="00584761">
        <w:rPr>
          <w:rFonts w:ascii="仿宋_GB2312" w:eastAsia="仿宋_GB2312" w:hint="eastAsia"/>
          <w:sz w:val="32"/>
          <w:szCs w:val="32"/>
        </w:rPr>
        <w:t>工作人员</w:t>
      </w:r>
      <w:r w:rsidR="00BE09B0" w:rsidRPr="00584761">
        <w:rPr>
          <w:rFonts w:ascii="仿宋_GB2312" w:eastAsia="仿宋_GB2312" w:hint="eastAsia"/>
          <w:sz w:val="32"/>
          <w:szCs w:val="32"/>
        </w:rPr>
        <w:t>及分组）；各组参加整治部门人员及人数（每组整治队伍应包括镇综治办、房管办、民警、特保队员、安办、消防支队及拆房队、物业水电工、居委干部、开锁匠、志愿者等），具体人数由与会各部门在会上商定。</w:t>
      </w:r>
    </w:p>
    <w:p w:rsidR="00BE09B0" w:rsidRPr="00584761" w:rsidRDefault="00BE09B0"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注：房</w:t>
      </w:r>
      <w:r w:rsidR="00A56750" w:rsidRPr="00584761">
        <w:rPr>
          <w:rFonts w:ascii="仿宋_GB2312" w:eastAsia="仿宋_GB2312" w:hint="eastAsia"/>
          <w:sz w:val="32"/>
          <w:szCs w:val="32"/>
        </w:rPr>
        <w:t>管</w:t>
      </w:r>
      <w:r w:rsidRPr="00584761">
        <w:rPr>
          <w:rFonts w:ascii="仿宋_GB2312" w:eastAsia="仿宋_GB2312" w:hint="eastAsia"/>
          <w:sz w:val="32"/>
          <w:szCs w:val="32"/>
        </w:rPr>
        <w:t>办派出工作人员不得由协管员兼任，有行政执法证的人员需着行政执法统一工作制服。</w:t>
      </w:r>
    </w:p>
    <w:p w:rsidR="00BE09B0" w:rsidRPr="00584761" w:rsidRDefault="00BE09B0"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2、明确每组带队组长，及各部门人员参加整治工作的具体职责。</w:t>
      </w:r>
    </w:p>
    <w:p w:rsidR="00BE09B0" w:rsidRPr="00584761" w:rsidRDefault="00BE09B0"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3、明确具体集合地点、时间。落实好各项后勤保障工作，保障工作主要包括摄录像设备、垃圾清运、人员用餐等。</w:t>
      </w:r>
    </w:p>
    <w:p w:rsidR="00BE09B0" w:rsidRPr="00584761" w:rsidRDefault="00BE09B0"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4、通知租赁当事人，集中整治当日现场等候。</w:t>
      </w:r>
    </w:p>
    <w:p w:rsidR="009C761D" w:rsidRPr="00584761" w:rsidRDefault="009C761D" w:rsidP="000F544F">
      <w:pPr>
        <w:spacing w:line="600" w:lineRule="exact"/>
        <w:ind w:firstLineChars="196" w:firstLine="630"/>
        <w:rPr>
          <w:rFonts w:ascii="仿宋_GB2312" w:eastAsia="仿宋_GB2312" w:hint="eastAsia"/>
          <w:b/>
          <w:sz w:val="32"/>
          <w:szCs w:val="32"/>
        </w:rPr>
      </w:pPr>
      <w:r w:rsidRPr="00584761">
        <w:rPr>
          <w:rFonts w:ascii="仿宋_GB2312" w:eastAsia="仿宋_GB2312" w:hint="eastAsia"/>
          <w:b/>
          <w:sz w:val="32"/>
          <w:szCs w:val="32"/>
        </w:rPr>
        <w:t>二、现场人员分组</w:t>
      </w:r>
    </w:p>
    <w:p w:rsidR="009C761D" w:rsidRPr="00584761" w:rsidRDefault="009C761D"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确定各组组长，下发整治户数分组清单，明确工作时间（一般上午9：00～11：30，中午休息用餐，下午13：30～16：00结束）。</w:t>
      </w:r>
    </w:p>
    <w:p w:rsidR="00DA18B6" w:rsidRPr="00584761" w:rsidRDefault="009C761D"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由领导小组</w:t>
      </w:r>
      <w:r w:rsidR="003E4DBF" w:rsidRPr="00584761">
        <w:rPr>
          <w:rFonts w:ascii="仿宋_GB2312" w:eastAsia="仿宋_GB2312" w:hint="eastAsia"/>
          <w:sz w:val="32"/>
          <w:szCs w:val="32"/>
        </w:rPr>
        <w:t>对各组长将注意事项再告知，包括具体步骤、</w:t>
      </w:r>
      <w:r w:rsidRPr="00584761">
        <w:rPr>
          <w:rFonts w:ascii="仿宋_GB2312" w:eastAsia="仿宋_GB2312" w:hint="eastAsia"/>
          <w:sz w:val="32"/>
          <w:szCs w:val="32"/>
        </w:rPr>
        <w:lastRenderedPageBreak/>
        <w:t>个</w:t>
      </w:r>
      <w:r w:rsidR="003E4DBF" w:rsidRPr="00584761">
        <w:rPr>
          <w:rFonts w:ascii="仿宋_GB2312" w:eastAsia="仿宋_GB2312" w:hint="eastAsia"/>
          <w:sz w:val="32"/>
          <w:szCs w:val="32"/>
        </w:rPr>
        <w:t>人防护、</w:t>
      </w:r>
      <w:r w:rsidRPr="00584761">
        <w:rPr>
          <w:rFonts w:ascii="仿宋_GB2312" w:eastAsia="仿宋_GB2312" w:hint="eastAsia"/>
          <w:sz w:val="32"/>
          <w:szCs w:val="32"/>
        </w:rPr>
        <w:t>突发事件处置等方面。</w:t>
      </w:r>
    </w:p>
    <w:p w:rsidR="00DA18B6" w:rsidRPr="00584761" w:rsidRDefault="009C761D" w:rsidP="000F544F">
      <w:pPr>
        <w:spacing w:line="600" w:lineRule="exact"/>
        <w:ind w:firstLineChars="196" w:firstLine="630"/>
        <w:rPr>
          <w:rFonts w:ascii="仿宋_GB2312" w:eastAsia="仿宋_GB2312" w:hint="eastAsia"/>
          <w:b/>
          <w:sz w:val="32"/>
          <w:szCs w:val="32"/>
        </w:rPr>
      </w:pPr>
      <w:r w:rsidRPr="00584761">
        <w:rPr>
          <w:rFonts w:ascii="仿宋_GB2312" w:eastAsia="仿宋_GB2312" w:hint="eastAsia"/>
          <w:b/>
          <w:sz w:val="32"/>
          <w:szCs w:val="32"/>
        </w:rPr>
        <w:t>三、分组实施整治</w:t>
      </w:r>
    </w:p>
    <w:p w:rsidR="00DA18B6" w:rsidRPr="00584761" w:rsidRDefault="009C761D"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1、物业带路、小区物业派专人带整治小组成员开取单元门。</w:t>
      </w:r>
    </w:p>
    <w:p w:rsidR="00DA18B6" w:rsidRPr="00584761" w:rsidRDefault="009C761D"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2、进户开门。带队组长联系二房东、敲门，并告知室内居住人员即将实施整治拆除。如拒绝开门，则联系开锁匠开门。（告知开锁匠通过技术开锁方式开门，尽量不破坏锁芯）</w:t>
      </w:r>
    </w:p>
    <w:p w:rsidR="00DA18B6" w:rsidRPr="00584761" w:rsidRDefault="009C761D"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3、取证认定。</w:t>
      </w:r>
      <w:r w:rsidR="00DA18B6" w:rsidRPr="00584761">
        <w:rPr>
          <w:rFonts w:ascii="仿宋_GB2312" w:eastAsia="仿宋_GB2312" w:hint="eastAsia"/>
          <w:sz w:val="32"/>
          <w:szCs w:val="32"/>
        </w:rPr>
        <w:t>由城管工作人员进行拍照取证；（包括门牌号），摄录隔断、高低铺、室内贵重物品、敏感人员等情况；房管办</w:t>
      </w:r>
      <w:r w:rsidR="00C4321F" w:rsidRPr="00584761">
        <w:rPr>
          <w:rFonts w:ascii="仿宋_GB2312" w:eastAsia="仿宋_GB2312" w:hint="eastAsia"/>
          <w:sz w:val="32"/>
          <w:szCs w:val="32"/>
        </w:rPr>
        <w:t>对分隔拆除部位进行认定，</w:t>
      </w:r>
      <w:r w:rsidRPr="00584761">
        <w:rPr>
          <w:rFonts w:ascii="仿宋_GB2312" w:eastAsia="仿宋_GB2312" w:hint="eastAsia"/>
          <w:sz w:val="32"/>
          <w:szCs w:val="32"/>
        </w:rPr>
        <w:t>请物业提前准备好房型</w:t>
      </w:r>
      <w:r w:rsidR="00C4321F" w:rsidRPr="00584761">
        <w:rPr>
          <w:rFonts w:ascii="仿宋_GB2312" w:eastAsia="仿宋_GB2312" w:hint="eastAsia"/>
          <w:sz w:val="32"/>
          <w:szCs w:val="32"/>
        </w:rPr>
        <w:t>图纸备查</w:t>
      </w:r>
      <w:r w:rsidRPr="00584761">
        <w:rPr>
          <w:rFonts w:ascii="仿宋_GB2312" w:eastAsia="仿宋_GB2312" w:hint="eastAsia"/>
          <w:sz w:val="32"/>
          <w:szCs w:val="32"/>
        </w:rPr>
        <w:t>。</w:t>
      </w:r>
    </w:p>
    <w:p w:rsidR="00DA18B6" w:rsidRPr="00584761" w:rsidRDefault="00DA18B6"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4</w:t>
      </w:r>
      <w:r w:rsidR="009C761D" w:rsidRPr="00584761">
        <w:rPr>
          <w:rFonts w:ascii="仿宋_GB2312" w:eastAsia="仿宋_GB2312" w:hint="eastAsia"/>
          <w:sz w:val="32"/>
          <w:szCs w:val="32"/>
        </w:rPr>
        <w:t>、断电断气。物业工作人员及电工将室内电源、</w:t>
      </w:r>
      <w:r w:rsidR="003E4DBF" w:rsidRPr="00584761">
        <w:rPr>
          <w:rFonts w:ascii="仿宋_GB2312" w:eastAsia="仿宋_GB2312" w:hint="eastAsia"/>
          <w:sz w:val="32"/>
          <w:szCs w:val="32"/>
        </w:rPr>
        <w:t>管道</w:t>
      </w:r>
      <w:r w:rsidR="009C761D" w:rsidRPr="00584761">
        <w:rPr>
          <w:rFonts w:ascii="仿宋_GB2312" w:eastAsia="仿宋_GB2312" w:hint="eastAsia"/>
          <w:sz w:val="32"/>
          <w:szCs w:val="32"/>
        </w:rPr>
        <w:t>煤气切断，防止拆除施工过程中发生</w:t>
      </w:r>
      <w:r w:rsidR="003E4DBF" w:rsidRPr="00584761">
        <w:rPr>
          <w:rFonts w:ascii="仿宋_GB2312" w:eastAsia="仿宋_GB2312" w:hint="eastAsia"/>
          <w:sz w:val="32"/>
          <w:szCs w:val="32"/>
        </w:rPr>
        <w:t>意外</w:t>
      </w:r>
      <w:r w:rsidR="009C761D" w:rsidRPr="00584761">
        <w:rPr>
          <w:rFonts w:ascii="仿宋_GB2312" w:eastAsia="仿宋_GB2312" w:hint="eastAsia"/>
          <w:sz w:val="32"/>
          <w:szCs w:val="32"/>
        </w:rPr>
        <w:t>。</w:t>
      </w:r>
    </w:p>
    <w:p w:rsidR="00DA18B6" w:rsidRPr="00584761" w:rsidRDefault="00DA18B6"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5</w:t>
      </w:r>
      <w:r w:rsidR="009C761D" w:rsidRPr="00584761">
        <w:rPr>
          <w:rFonts w:ascii="仿宋_GB2312" w:eastAsia="仿宋_GB2312" w:hint="eastAsia"/>
          <w:sz w:val="32"/>
          <w:szCs w:val="32"/>
        </w:rPr>
        <w:t>、清退人员。由公安民警、特保队员清退室内租客、二房东，提醒其保管好贵重物品；公安民警、人口协管员采集外来人口信息，登记二房东身份证，居委干部、志愿者配合协同。如遇租客、二</w:t>
      </w:r>
      <w:r w:rsidR="00C4321F" w:rsidRPr="00584761">
        <w:rPr>
          <w:rFonts w:ascii="仿宋_GB2312" w:eastAsia="仿宋_GB2312" w:hint="eastAsia"/>
          <w:sz w:val="32"/>
          <w:szCs w:val="32"/>
        </w:rPr>
        <w:t>房东阻挠整治工作的，由公安民警、特保队员及时处置，带离现场。房</w:t>
      </w:r>
      <w:r w:rsidR="00A56750" w:rsidRPr="00584761">
        <w:rPr>
          <w:rFonts w:ascii="仿宋_GB2312" w:eastAsia="仿宋_GB2312" w:hint="eastAsia"/>
          <w:sz w:val="32"/>
          <w:szCs w:val="32"/>
        </w:rPr>
        <w:t>管</w:t>
      </w:r>
      <w:r w:rsidR="009C761D" w:rsidRPr="00584761">
        <w:rPr>
          <w:rFonts w:ascii="仿宋_GB2312" w:eastAsia="仿宋_GB2312" w:hint="eastAsia"/>
          <w:sz w:val="32"/>
          <w:szCs w:val="32"/>
        </w:rPr>
        <w:t>办工作人员检查租客的租赁合同，如发现有房产中介参与居间介绍的，当场对合同拍照取证，并留下租客联系方式。</w:t>
      </w:r>
    </w:p>
    <w:p w:rsidR="009C761D" w:rsidRPr="00584761" w:rsidRDefault="00DA18B6" w:rsidP="000F544F">
      <w:pPr>
        <w:spacing w:line="600" w:lineRule="exact"/>
        <w:ind w:firstLineChars="200" w:firstLine="640"/>
        <w:rPr>
          <w:rFonts w:ascii="仿宋_GB2312" w:eastAsia="仿宋_GB2312" w:hint="eastAsia"/>
          <w:b/>
          <w:sz w:val="32"/>
          <w:szCs w:val="32"/>
        </w:rPr>
      </w:pPr>
      <w:r w:rsidRPr="00584761">
        <w:rPr>
          <w:rFonts w:ascii="仿宋_GB2312" w:eastAsia="仿宋_GB2312" w:hint="eastAsia"/>
          <w:sz w:val="32"/>
          <w:szCs w:val="32"/>
        </w:rPr>
        <w:t>6</w:t>
      </w:r>
      <w:r w:rsidR="009C761D" w:rsidRPr="00584761">
        <w:rPr>
          <w:rFonts w:ascii="仿宋_GB2312" w:eastAsia="仿宋_GB2312" w:hint="eastAsia"/>
          <w:sz w:val="32"/>
          <w:szCs w:val="32"/>
        </w:rPr>
        <w:t>、拆除作业。拆房队伍按认定部位实施拆</w:t>
      </w:r>
      <w:r w:rsidR="00C4321F" w:rsidRPr="00584761">
        <w:rPr>
          <w:rFonts w:ascii="仿宋_GB2312" w:eastAsia="仿宋_GB2312" w:hint="eastAsia"/>
          <w:sz w:val="32"/>
          <w:szCs w:val="32"/>
        </w:rPr>
        <w:t>除作业，室</w:t>
      </w:r>
      <w:r w:rsidR="00C4321F" w:rsidRPr="00584761">
        <w:rPr>
          <w:rFonts w:ascii="仿宋_GB2312" w:eastAsia="仿宋_GB2312" w:hint="eastAsia"/>
          <w:sz w:val="32"/>
          <w:szCs w:val="32"/>
        </w:rPr>
        <w:lastRenderedPageBreak/>
        <w:t>内工作人员注意个人防护。拆除作业应稳妥、按</w:t>
      </w:r>
      <w:r w:rsidR="003E4DBF" w:rsidRPr="00584761">
        <w:rPr>
          <w:rFonts w:ascii="仿宋_GB2312" w:eastAsia="仿宋_GB2312" w:hint="eastAsia"/>
          <w:sz w:val="32"/>
          <w:szCs w:val="32"/>
        </w:rPr>
        <w:t>步</w:t>
      </w:r>
      <w:r w:rsidR="00C4321F" w:rsidRPr="00584761">
        <w:rPr>
          <w:rFonts w:ascii="仿宋_GB2312" w:eastAsia="仿宋_GB2312" w:hint="eastAsia"/>
          <w:sz w:val="32"/>
          <w:szCs w:val="32"/>
        </w:rPr>
        <w:t>实施，房地</w:t>
      </w:r>
      <w:r w:rsidR="009C761D" w:rsidRPr="00584761">
        <w:rPr>
          <w:rFonts w:ascii="仿宋_GB2312" w:eastAsia="仿宋_GB2312" w:hint="eastAsia"/>
          <w:sz w:val="32"/>
          <w:szCs w:val="32"/>
        </w:rPr>
        <w:t>办工作人员检查、提示拆房工作人员将违规分隔彻底拆除，物业电工将拆除后的裸露电线用绝缘胶布包裹，</w:t>
      </w:r>
      <w:r w:rsidR="003E4DBF" w:rsidRPr="00584761">
        <w:rPr>
          <w:rFonts w:ascii="仿宋_GB2312" w:eastAsia="仿宋_GB2312" w:hint="eastAsia"/>
          <w:sz w:val="32"/>
          <w:szCs w:val="32"/>
        </w:rPr>
        <w:t>确保安全。</w:t>
      </w:r>
      <w:r w:rsidR="009C761D" w:rsidRPr="00584761">
        <w:rPr>
          <w:rFonts w:ascii="仿宋_GB2312" w:eastAsia="仿宋_GB2312" w:hint="eastAsia"/>
          <w:sz w:val="32"/>
          <w:szCs w:val="32"/>
        </w:rPr>
        <w:t>如</w:t>
      </w:r>
      <w:r w:rsidR="003E4DBF" w:rsidRPr="00584761">
        <w:rPr>
          <w:rFonts w:ascii="仿宋_GB2312" w:eastAsia="仿宋_GB2312" w:hint="eastAsia"/>
          <w:sz w:val="32"/>
          <w:szCs w:val="32"/>
        </w:rPr>
        <w:t>发现</w:t>
      </w:r>
      <w:r w:rsidR="009C761D" w:rsidRPr="00584761">
        <w:rPr>
          <w:rFonts w:ascii="仿宋_GB2312" w:eastAsia="仿宋_GB2312" w:hint="eastAsia"/>
          <w:sz w:val="32"/>
          <w:szCs w:val="32"/>
        </w:rPr>
        <w:t>有电表、煤气管道私接</w:t>
      </w:r>
      <w:r w:rsidR="003E4DBF" w:rsidRPr="00584761">
        <w:rPr>
          <w:rFonts w:ascii="仿宋_GB2312" w:eastAsia="仿宋_GB2312" w:hint="eastAsia"/>
          <w:sz w:val="32"/>
          <w:szCs w:val="32"/>
        </w:rPr>
        <w:t>行为</w:t>
      </w:r>
      <w:r w:rsidR="009C761D" w:rsidRPr="00584761">
        <w:rPr>
          <w:rFonts w:ascii="仿宋_GB2312" w:eastAsia="仿宋_GB2312" w:hint="eastAsia"/>
          <w:sz w:val="32"/>
          <w:szCs w:val="32"/>
        </w:rPr>
        <w:t>，</w:t>
      </w:r>
      <w:r w:rsidR="003E4DBF" w:rsidRPr="00584761">
        <w:rPr>
          <w:rFonts w:ascii="仿宋_GB2312" w:eastAsia="仿宋_GB2312" w:hint="eastAsia"/>
          <w:sz w:val="32"/>
          <w:szCs w:val="32"/>
        </w:rPr>
        <w:t>由</w:t>
      </w:r>
      <w:r w:rsidR="009C761D" w:rsidRPr="00584761">
        <w:rPr>
          <w:rFonts w:ascii="仿宋_GB2312" w:eastAsia="仿宋_GB2312" w:hint="eastAsia"/>
          <w:sz w:val="32"/>
          <w:szCs w:val="32"/>
        </w:rPr>
        <w:t>物业通知电力公司</w:t>
      </w:r>
      <w:r w:rsidR="00C4321F" w:rsidRPr="00584761">
        <w:rPr>
          <w:rFonts w:ascii="仿宋_GB2312" w:eastAsia="仿宋_GB2312" w:hint="eastAsia"/>
          <w:sz w:val="32"/>
          <w:szCs w:val="32"/>
        </w:rPr>
        <w:t>、煤气公司依规处理。</w:t>
      </w:r>
    </w:p>
    <w:p w:rsidR="009C761D" w:rsidRPr="00584761" w:rsidRDefault="009C761D"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对“群租”房类型属摆放高低铺、作集体宿舍的，一是将违规住人的高低铺拆除搬离；二是联系租赁单位负责人，责令其清退租住人员；三是通知</w:t>
      </w:r>
      <w:r w:rsidR="003E4DBF" w:rsidRPr="00584761">
        <w:rPr>
          <w:rFonts w:ascii="仿宋_GB2312" w:eastAsia="仿宋_GB2312" w:hint="eastAsia"/>
          <w:sz w:val="32"/>
          <w:szCs w:val="32"/>
        </w:rPr>
        <w:t>市场监管</w:t>
      </w:r>
      <w:r w:rsidRPr="00584761">
        <w:rPr>
          <w:rFonts w:ascii="仿宋_GB2312" w:eastAsia="仿宋_GB2312" w:hint="eastAsia"/>
          <w:sz w:val="32"/>
          <w:szCs w:val="32"/>
        </w:rPr>
        <w:t>所联系租赁单位，责令其进行整改。</w:t>
      </w:r>
    </w:p>
    <w:p w:rsidR="009C761D" w:rsidRPr="00584761" w:rsidRDefault="009C761D"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物业将拆除垃圾及时清除到底层，由环卫集中清运。</w:t>
      </w:r>
    </w:p>
    <w:p w:rsidR="00CA31FA" w:rsidRPr="00584761" w:rsidRDefault="00C4321F"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拆除作业完成后，由</w:t>
      </w:r>
      <w:r w:rsidR="00DA18B6" w:rsidRPr="00584761">
        <w:rPr>
          <w:rFonts w:ascii="仿宋_GB2312" w:eastAsia="仿宋_GB2312" w:hint="eastAsia"/>
          <w:sz w:val="32"/>
          <w:szCs w:val="32"/>
        </w:rPr>
        <w:t>城管</w:t>
      </w:r>
      <w:r w:rsidR="009C761D" w:rsidRPr="00584761">
        <w:rPr>
          <w:rFonts w:ascii="仿宋_GB2312" w:eastAsia="仿宋_GB2312" w:hint="eastAsia"/>
          <w:sz w:val="32"/>
          <w:szCs w:val="32"/>
        </w:rPr>
        <w:t>工作人员拍照、摄录像作档案留存。</w:t>
      </w:r>
    </w:p>
    <w:p w:rsidR="009C761D" w:rsidRPr="00584761" w:rsidRDefault="00CA31FA" w:rsidP="000F544F">
      <w:pPr>
        <w:spacing w:line="600" w:lineRule="exact"/>
        <w:ind w:firstLineChars="196" w:firstLine="630"/>
        <w:rPr>
          <w:rFonts w:ascii="仿宋_GB2312" w:eastAsia="仿宋_GB2312" w:hint="eastAsia"/>
          <w:b/>
          <w:sz w:val="32"/>
          <w:szCs w:val="32"/>
        </w:rPr>
      </w:pPr>
      <w:r w:rsidRPr="00584761">
        <w:rPr>
          <w:rFonts w:ascii="仿宋_GB2312" w:eastAsia="仿宋_GB2312" w:hint="eastAsia"/>
          <w:b/>
          <w:sz w:val="32"/>
          <w:szCs w:val="32"/>
        </w:rPr>
        <w:t>四</w:t>
      </w:r>
      <w:r w:rsidR="00C4321F" w:rsidRPr="00584761">
        <w:rPr>
          <w:rFonts w:ascii="仿宋_GB2312" w:eastAsia="仿宋_GB2312" w:hint="eastAsia"/>
          <w:b/>
          <w:sz w:val="32"/>
          <w:szCs w:val="32"/>
        </w:rPr>
        <w:t>、</w:t>
      </w:r>
      <w:r w:rsidR="009C761D" w:rsidRPr="00584761">
        <w:rPr>
          <w:rFonts w:ascii="仿宋_GB2312" w:eastAsia="仿宋_GB2312" w:hint="eastAsia"/>
          <w:b/>
          <w:sz w:val="32"/>
          <w:szCs w:val="32"/>
        </w:rPr>
        <w:t>数据汇总总结</w:t>
      </w:r>
    </w:p>
    <w:p w:rsidR="009C761D" w:rsidRPr="00584761" w:rsidRDefault="009C761D"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各组带队组长、</w:t>
      </w:r>
      <w:r w:rsidR="00C4321F" w:rsidRPr="00584761">
        <w:rPr>
          <w:rFonts w:ascii="仿宋_GB2312" w:eastAsia="仿宋_GB2312" w:hint="eastAsia"/>
          <w:sz w:val="32"/>
          <w:szCs w:val="32"/>
        </w:rPr>
        <w:t>房</w:t>
      </w:r>
      <w:r w:rsidR="00A56750" w:rsidRPr="00584761">
        <w:rPr>
          <w:rFonts w:ascii="仿宋_GB2312" w:eastAsia="仿宋_GB2312" w:hint="eastAsia"/>
          <w:sz w:val="32"/>
          <w:szCs w:val="32"/>
        </w:rPr>
        <w:t>管</w:t>
      </w:r>
      <w:r w:rsidR="00C4321F" w:rsidRPr="00584761">
        <w:rPr>
          <w:rFonts w:ascii="仿宋_GB2312" w:eastAsia="仿宋_GB2312" w:hint="eastAsia"/>
          <w:sz w:val="32"/>
          <w:szCs w:val="32"/>
        </w:rPr>
        <w:t>办工作人员</w:t>
      </w:r>
      <w:r w:rsidR="003E4DBF" w:rsidRPr="00584761">
        <w:rPr>
          <w:rFonts w:ascii="仿宋_GB2312" w:eastAsia="仿宋_GB2312" w:hint="eastAsia"/>
          <w:sz w:val="32"/>
          <w:szCs w:val="32"/>
        </w:rPr>
        <w:t>在当日整治工作结束后，将</w:t>
      </w:r>
      <w:r w:rsidRPr="00584761">
        <w:rPr>
          <w:rFonts w:ascii="仿宋_GB2312" w:eastAsia="仿宋_GB2312" w:hint="eastAsia"/>
          <w:sz w:val="32"/>
          <w:szCs w:val="32"/>
        </w:rPr>
        <w:t>整治</w:t>
      </w:r>
      <w:r w:rsidR="003E4DBF" w:rsidRPr="00584761">
        <w:rPr>
          <w:rFonts w:ascii="仿宋_GB2312" w:eastAsia="仿宋_GB2312" w:hint="eastAsia"/>
          <w:sz w:val="32"/>
          <w:szCs w:val="32"/>
        </w:rPr>
        <w:t>情况</w:t>
      </w:r>
      <w:r w:rsidRPr="00584761">
        <w:rPr>
          <w:rFonts w:ascii="仿宋_GB2312" w:eastAsia="仿宋_GB2312" w:hint="eastAsia"/>
          <w:sz w:val="32"/>
          <w:szCs w:val="32"/>
        </w:rPr>
        <w:t>进行整理，汇总拆除户数、间数。及时告知物业做好长效管理及保洁工作。</w:t>
      </w:r>
    </w:p>
    <w:p w:rsidR="00C4321F" w:rsidRPr="00584761" w:rsidRDefault="009C761D" w:rsidP="000F544F">
      <w:pPr>
        <w:spacing w:line="600" w:lineRule="exact"/>
        <w:ind w:firstLineChars="250" w:firstLine="800"/>
        <w:rPr>
          <w:rFonts w:ascii="仿宋_GB2312" w:eastAsia="仿宋_GB2312" w:hint="eastAsia"/>
          <w:sz w:val="32"/>
          <w:szCs w:val="32"/>
        </w:rPr>
      </w:pPr>
      <w:r w:rsidRPr="00584761">
        <w:rPr>
          <w:rFonts w:ascii="仿宋_GB2312" w:eastAsia="仿宋_GB2312" w:hint="eastAsia"/>
          <w:sz w:val="32"/>
          <w:szCs w:val="32"/>
        </w:rPr>
        <w:t>对整治工作中遇到的问题难点进行</w:t>
      </w:r>
      <w:r w:rsidR="0030344B" w:rsidRPr="00584761">
        <w:rPr>
          <w:rFonts w:ascii="仿宋_GB2312" w:eastAsia="仿宋_GB2312" w:hint="eastAsia"/>
          <w:sz w:val="32"/>
          <w:szCs w:val="32"/>
        </w:rPr>
        <w:t>分析</w:t>
      </w:r>
      <w:r w:rsidRPr="00584761">
        <w:rPr>
          <w:rFonts w:ascii="仿宋_GB2312" w:eastAsia="仿宋_GB2312" w:hint="eastAsia"/>
          <w:sz w:val="32"/>
          <w:szCs w:val="32"/>
        </w:rPr>
        <w:t>，</w:t>
      </w:r>
      <w:r w:rsidR="0030344B" w:rsidRPr="00584761">
        <w:rPr>
          <w:rFonts w:ascii="仿宋_GB2312" w:eastAsia="仿宋_GB2312" w:hint="eastAsia"/>
          <w:sz w:val="32"/>
          <w:szCs w:val="32"/>
        </w:rPr>
        <w:t>研究解决办法。</w:t>
      </w:r>
    </w:p>
    <w:p w:rsidR="00C4321F" w:rsidRPr="00584761" w:rsidRDefault="00C4321F" w:rsidP="000F544F">
      <w:pPr>
        <w:spacing w:line="600" w:lineRule="exact"/>
        <w:ind w:firstLineChars="50" w:firstLine="160"/>
        <w:rPr>
          <w:rFonts w:ascii="仿宋_GB2312" w:eastAsia="仿宋_GB2312" w:hint="eastAsia"/>
          <w:sz w:val="32"/>
          <w:szCs w:val="32"/>
        </w:rPr>
      </w:pPr>
    </w:p>
    <w:p w:rsidR="00C4321F" w:rsidRPr="00584761" w:rsidRDefault="00C4321F" w:rsidP="000F544F">
      <w:pPr>
        <w:spacing w:line="600" w:lineRule="exact"/>
        <w:ind w:firstLineChars="50" w:firstLine="160"/>
        <w:rPr>
          <w:rFonts w:ascii="仿宋_GB2312" w:eastAsia="仿宋_GB2312" w:hint="eastAsia"/>
          <w:sz w:val="32"/>
          <w:szCs w:val="32"/>
        </w:rPr>
      </w:pPr>
    </w:p>
    <w:p w:rsidR="00C4321F" w:rsidRPr="00584761" w:rsidRDefault="00C4321F" w:rsidP="000F544F">
      <w:pPr>
        <w:spacing w:line="600" w:lineRule="exact"/>
        <w:ind w:firstLineChars="50" w:firstLine="160"/>
        <w:rPr>
          <w:rFonts w:ascii="仿宋_GB2312" w:eastAsia="仿宋_GB2312" w:hint="eastAsia"/>
          <w:sz w:val="32"/>
          <w:szCs w:val="32"/>
        </w:rPr>
      </w:pPr>
    </w:p>
    <w:p w:rsidR="00584761" w:rsidRPr="00584761" w:rsidRDefault="00584761" w:rsidP="000F544F">
      <w:pPr>
        <w:spacing w:line="600" w:lineRule="exact"/>
        <w:rPr>
          <w:rFonts w:ascii="仿宋_GB2312" w:eastAsia="仿宋_GB2312" w:hint="eastAsia"/>
          <w:sz w:val="32"/>
          <w:szCs w:val="32"/>
        </w:rPr>
      </w:pPr>
    </w:p>
    <w:p w:rsidR="00C4321F" w:rsidRPr="00584761" w:rsidRDefault="00C4321F" w:rsidP="000F544F">
      <w:pPr>
        <w:spacing w:line="600" w:lineRule="exact"/>
        <w:rPr>
          <w:rFonts w:ascii="仿宋_GB2312" w:eastAsia="仿宋_GB2312" w:hint="eastAsia"/>
          <w:sz w:val="32"/>
          <w:szCs w:val="32"/>
        </w:rPr>
      </w:pPr>
      <w:r w:rsidRPr="00584761">
        <w:rPr>
          <w:rFonts w:ascii="仿宋_GB2312" w:eastAsia="仿宋_GB2312" w:hint="eastAsia"/>
          <w:sz w:val="32"/>
          <w:szCs w:val="32"/>
        </w:rPr>
        <w:lastRenderedPageBreak/>
        <w:t>附件2：</w:t>
      </w:r>
    </w:p>
    <w:p w:rsidR="00C4321F" w:rsidRPr="00584761" w:rsidRDefault="00C4321F" w:rsidP="000F544F">
      <w:pPr>
        <w:spacing w:line="600" w:lineRule="exact"/>
        <w:jc w:val="center"/>
        <w:rPr>
          <w:rFonts w:asciiTheme="majorEastAsia" w:eastAsiaTheme="majorEastAsia" w:hAnsiTheme="majorEastAsia" w:hint="eastAsia"/>
          <w:b/>
          <w:sz w:val="44"/>
          <w:szCs w:val="44"/>
        </w:rPr>
      </w:pPr>
      <w:r w:rsidRPr="00584761">
        <w:rPr>
          <w:rFonts w:asciiTheme="majorEastAsia" w:eastAsiaTheme="majorEastAsia" w:hAnsiTheme="majorEastAsia" w:hint="eastAsia"/>
          <w:b/>
          <w:sz w:val="44"/>
          <w:szCs w:val="44"/>
        </w:rPr>
        <w:t>“群租”整改告知书（样张）</w:t>
      </w:r>
    </w:p>
    <w:p w:rsidR="00584761" w:rsidRDefault="00584761" w:rsidP="000F544F">
      <w:pPr>
        <w:spacing w:line="600" w:lineRule="exact"/>
        <w:rPr>
          <w:rFonts w:ascii="仿宋_GB2312" w:eastAsia="仿宋_GB2312" w:hint="eastAsia"/>
          <w:sz w:val="32"/>
          <w:szCs w:val="32"/>
        </w:rPr>
      </w:pPr>
    </w:p>
    <w:p w:rsidR="006539FA" w:rsidRPr="00584761" w:rsidRDefault="006539FA" w:rsidP="000F544F">
      <w:pPr>
        <w:spacing w:line="600" w:lineRule="exact"/>
        <w:rPr>
          <w:rFonts w:ascii="仿宋_GB2312" w:eastAsia="仿宋_GB2312" w:hint="eastAsia"/>
          <w:sz w:val="32"/>
          <w:szCs w:val="32"/>
        </w:rPr>
      </w:pPr>
      <w:r w:rsidRPr="00584761">
        <w:rPr>
          <w:rFonts w:ascii="仿宋_GB2312" w:eastAsia="仿宋_GB2312" w:hint="eastAsia"/>
          <w:sz w:val="32"/>
          <w:szCs w:val="32"/>
        </w:rPr>
        <w:t>小区业主：</w:t>
      </w:r>
    </w:p>
    <w:p w:rsidR="006539FA" w:rsidRPr="00584761" w:rsidRDefault="006539FA"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根据上海市人民政府调整修改后的《上海市居住房屋租赁管理办法》的相关规定，现对本小区出租房屋的业主及承租人告知如下：</w:t>
      </w:r>
    </w:p>
    <w:p w:rsidR="006539FA" w:rsidRPr="00584761" w:rsidRDefault="006539FA" w:rsidP="000F544F">
      <w:pPr>
        <w:shd w:val="clear" w:color="auto" w:fill="FFFFFF"/>
        <w:spacing w:line="600" w:lineRule="exact"/>
        <w:ind w:firstLineChars="200" w:firstLine="640"/>
        <w:rPr>
          <w:rFonts w:ascii="仿宋_GB2312" w:eastAsia="仿宋_GB2312" w:hAnsi="ˎ̥" w:cs="Arial" w:hint="eastAsia"/>
          <w:color w:val="000000"/>
          <w:kern w:val="0"/>
          <w:sz w:val="32"/>
          <w:szCs w:val="32"/>
        </w:rPr>
      </w:pPr>
      <w:r w:rsidRPr="00584761">
        <w:rPr>
          <w:rFonts w:ascii="仿宋_GB2312" w:eastAsia="仿宋_GB2312" w:hint="eastAsia"/>
          <w:sz w:val="32"/>
          <w:szCs w:val="32"/>
        </w:rPr>
        <w:t>1、出租居住房屋及其附属设施应当符合消防、治安、防灾、卫生等方面的标准和要求，属于违法建筑及改变房屋使用性质的不得出租。</w:t>
      </w:r>
    </w:p>
    <w:p w:rsidR="006539FA" w:rsidRPr="00584761" w:rsidRDefault="006539FA" w:rsidP="000F544F">
      <w:pPr>
        <w:shd w:val="clear" w:color="auto" w:fill="FFFFFF"/>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2、出租居住房屋应当以一间原始设计为居住空间的房间为最小出租单位，不得分隔搭建后出租，不得按床位出租。原始设计为厨房、卫生间、阳台和地下储藏室等其他空间的，不得出租供人员居住。</w:t>
      </w:r>
    </w:p>
    <w:p w:rsidR="006539FA" w:rsidRPr="00584761" w:rsidRDefault="006539FA" w:rsidP="000F544F">
      <w:pPr>
        <w:shd w:val="clear" w:color="auto" w:fill="FFFFFF"/>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3、出租居住房屋，每个房间的居住人数不得超过2人（有法定赡养、抚养、扶养义务关系的除外），人均居住面积不得低于5平方米（居住面积是指原始设计为居住空间的房间的使用面积）。</w:t>
      </w:r>
    </w:p>
    <w:p w:rsidR="006539FA" w:rsidRPr="00584761" w:rsidRDefault="006539FA" w:rsidP="000F544F">
      <w:pPr>
        <w:shd w:val="clear" w:color="auto" w:fill="FFFFFF"/>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4、集中出租房屋供他人居住，出租房间达到10间以上或者出租房屋居住使用人达到15人以上的，出租人应当建立管理制度，明确管理人员，落实安全管理职责，建立信息登记簿或者登记系统，并将相关登记信息报送公安部门备案。</w:t>
      </w:r>
      <w:r w:rsidRPr="00584761">
        <w:rPr>
          <w:rFonts w:ascii="仿宋_GB2312" w:eastAsia="仿宋_GB2312" w:hint="eastAsia"/>
          <w:sz w:val="32"/>
          <w:szCs w:val="32"/>
        </w:rPr>
        <w:lastRenderedPageBreak/>
        <w:t>居住物业管理区域内的居住房屋，不得出租用作单位的集体宿舍。</w:t>
      </w:r>
    </w:p>
    <w:p w:rsidR="006539FA" w:rsidRPr="00584761" w:rsidRDefault="006539FA" w:rsidP="000F544F">
      <w:pPr>
        <w:shd w:val="clear" w:color="auto" w:fill="FFFFFF"/>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对违规房屋出租造成严重影响公共安全的火灾隐患的，公安机关将按照“一律临时查封、一律停产停业、一律强制拆除、一律依法拘留、一律从重处罚、一律挂牌曝光”的要求进行处理。对违反上述规定且劝阻后拒不整改的，我物业管理公司将上报有关职能部门对“群租”房屋进行综合整治。</w:t>
      </w:r>
    </w:p>
    <w:p w:rsidR="006539FA" w:rsidRPr="00584761" w:rsidRDefault="006539FA" w:rsidP="000F544F">
      <w:pPr>
        <w:shd w:val="clear" w:color="auto" w:fill="FFFFFF"/>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 xml:space="preserve">                                   **物业管理处</w:t>
      </w:r>
    </w:p>
    <w:p w:rsidR="006539FA" w:rsidRPr="00584761" w:rsidRDefault="006539FA" w:rsidP="000F544F">
      <w:pPr>
        <w:spacing w:line="600" w:lineRule="exact"/>
        <w:ind w:firstLineChars="1950" w:firstLine="6240"/>
        <w:rPr>
          <w:rFonts w:ascii="仿宋_GB2312" w:eastAsia="仿宋_GB2312" w:hint="eastAsia"/>
          <w:sz w:val="32"/>
          <w:szCs w:val="32"/>
        </w:rPr>
      </w:pPr>
      <w:r w:rsidRPr="00584761">
        <w:rPr>
          <w:rFonts w:ascii="仿宋_GB2312" w:eastAsia="仿宋_GB2312" w:hint="eastAsia"/>
          <w:sz w:val="32"/>
          <w:szCs w:val="32"/>
        </w:rPr>
        <w:t>20  年 月</w:t>
      </w:r>
      <w:r w:rsidR="00584761">
        <w:rPr>
          <w:rFonts w:ascii="仿宋_GB2312" w:eastAsia="仿宋_GB2312" w:hint="eastAsia"/>
          <w:sz w:val="32"/>
          <w:szCs w:val="32"/>
        </w:rPr>
        <w:t xml:space="preserve"> </w:t>
      </w:r>
      <w:r w:rsidRPr="00584761">
        <w:rPr>
          <w:rFonts w:ascii="仿宋_GB2312" w:eastAsia="仿宋_GB2312" w:hint="eastAsia"/>
          <w:sz w:val="32"/>
          <w:szCs w:val="32"/>
        </w:rPr>
        <w:t>日</w:t>
      </w:r>
    </w:p>
    <w:p w:rsidR="000C34A4" w:rsidRDefault="000C34A4"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Default="00584761" w:rsidP="000F544F">
      <w:pPr>
        <w:spacing w:line="600" w:lineRule="exact"/>
        <w:ind w:firstLineChars="635" w:firstLine="2040"/>
        <w:rPr>
          <w:rFonts w:ascii="仿宋_GB2312" w:eastAsia="仿宋_GB2312" w:hint="eastAsia"/>
          <w:b/>
          <w:sz w:val="32"/>
          <w:szCs w:val="32"/>
        </w:rPr>
      </w:pPr>
    </w:p>
    <w:p w:rsidR="00584761" w:rsidRPr="00584761" w:rsidRDefault="00584761" w:rsidP="000F544F">
      <w:pPr>
        <w:spacing w:line="600" w:lineRule="exact"/>
        <w:rPr>
          <w:rFonts w:ascii="仿宋_GB2312" w:eastAsia="仿宋_GB2312" w:hint="eastAsia"/>
          <w:b/>
          <w:sz w:val="32"/>
          <w:szCs w:val="32"/>
        </w:rPr>
      </w:pPr>
    </w:p>
    <w:p w:rsidR="000C34A4" w:rsidRPr="00584761" w:rsidRDefault="000C34A4" w:rsidP="000F544F">
      <w:pPr>
        <w:spacing w:line="600" w:lineRule="exact"/>
        <w:jc w:val="center"/>
        <w:rPr>
          <w:rFonts w:asciiTheme="majorEastAsia" w:eastAsiaTheme="majorEastAsia" w:hAnsiTheme="majorEastAsia" w:hint="eastAsia"/>
          <w:b/>
          <w:sz w:val="44"/>
          <w:szCs w:val="44"/>
        </w:rPr>
      </w:pPr>
      <w:r w:rsidRPr="00584761">
        <w:rPr>
          <w:rFonts w:asciiTheme="majorEastAsia" w:eastAsiaTheme="majorEastAsia" w:hAnsiTheme="majorEastAsia" w:hint="eastAsia"/>
          <w:b/>
          <w:sz w:val="44"/>
          <w:szCs w:val="44"/>
        </w:rPr>
        <w:lastRenderedPageBreak/>
        <w:t>“群租”整改告知书（样张）</w:t>
      </w:r>
    </w:p>
    <w:p w:rsidR="006539FA" w:rsidRPr="00584761" w:rsidRDefault="006539FA" w:rsidP="000F544F">
      <w:pPr>
        <w:spacing w:line="600" w:lineRule="exact"/>
        <w:jc w:val="center"/>
        <w:rPr>
          <w:rFonts w:asciiTheme="majorEastAsia" w:eastAsiaTheme="majorEastAsia" w:hAnsiTheme="majorEastAsia" w:hint="eastAsia"/>
          <w:b/>
          <w:sz w:val="44"/>
          <w:szCs w:val="44"/>
        </w:rPr>
      </w:pPr>
    </w:p>
    <w:p w:rsidR="006539FA" w:rsidRPr="00584761" w:rsidRDefault="006539FA"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您出租的</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路</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弄</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号</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室居住房屋现已被承租人</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分隔转租给多人，该行为违反了《上海市居住房屋租赁管理办法》中第九条、第十条的相关规定。</w:t>
      </w:r>
    </w:p>
    <w:p w:rsidR="006539FA" w:rsidRPr="00584761" w:rsidRDefault="006539FA"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对上述违规行为，我</w:t>
      </w:r>
      <w:r w:rsidR="0030344B" w:rsidRPr="00584761">
        <w:rPr>
          <w:rFonts w:ascii="仿宋_GB2312" w:eastAsia="仿宋_GB2312" w:hint="eastAsia"/>
          <w:sz w:val="32"/>
          <w:szCs w:val="32"/>
        </w:rPr>
        <w:t>办</w:t>
      </w:r>
      <w:r w:rsidRPr="00584761">
        <w:rPr>
          <w:rFonts w:ascii="仿宋_GB2312" w:eastAsia="仿宋_GB2312" w:hint="eastAsia"/>
          <w:sz w:val="32"/>
          <w:szCs w:val="32"/>
        </w:rPr>
        <w:t>已进行取证并将依规进行处置，责令限期改正并对违规行为当事人作出处罚决定。现告知您如下事项：</w:t>
      </w:r>
    </w:p>
    <w:p w:rsidR="006539FA" w:rsidRPr="00584761" w:rsidRDefault="006539FA"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1、接到告知书后立即查看出租房屋状况，并与房屋承租人进行联系，如属未经您允许的擅自转租，应通知承租人停止转租行为。</w:t>
      </w:r>
    </w:p>
    <w:p w:rsidR="006539FA" w:rsidRPr="00584761" w:rsidRDefault="006539FA"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2、如房屋承租人拒绝整改，则您可在租赁合同到期后终止合同，或者通过法律途径，</w:t>
      </w:r>
    </w:p>
    <w:p w:rsidR="00A605CC" w:rsidRDefault="006539FA" w:rsidP="000F544F">
      <w:pPr>
        <w:spacing w:line="600" w:lineRule="exact"/>
        <w:ind w:firstLineChars="200" w:firstLine="640"/>
        <w:rPr>
          <w:rFonts w:ascii="仿宋_GB2312" w:eastAsia="仿宋_GB2312"/>
          <w:sz w:val="32"/>
          <w:szCs w:val="32"/>
        </w:rPr>
      </w:pPr>
      <w:r w:rsidRPr="00584761">
        <w:rPr>
          <w:rFonts w:ascii="仿宋_GB2312" w:eastAsia="仿宋_GB2312" w:hint="eastAsia"/>
          <w:sz w:val="32"/>
          <w:szCs w:val="32"/>
        </w:rPr>
        <w:t>3、因违规分隔出租极易引发消防、安全隐患，如造成承租人员人身、财产损失，房屋产权人也将承担相应的法律责任。</w:t>
      </w:r>
    </w:p>
    <w:p w:rsidR="006539FA" w:rsidRPr="00A605CC" w:rsidRDefault="00A605CC" w:rsidP="000F544F">
      <w:pPr>
        <w:tabs>
          <w:tab w:val="left" w:pos="6195"/>
        </w:tabs>
        <w:rPr>
          <w:rFonts w:ascii="仿宋_GB2312" w:eastAsia="仿宋_GB2312"/>
          <w:sz w:val="32"/>
          <w:szCs w:val="32"/>
        </w:rPr>
      </w:pPr>
      <w:r>
        <w:rPr>
          <w:rFonts w:ascii="仿宋_GB2312" w:eastAsia="仿宋_GB2312"/>
          <w:sz w:val="32"/>
          <w:szCs w:val="32"/>
        </w:rPr>
        <w:tab/>
      </w:r>
    </w:p>
    <w:p w:rsidR="0030344B" w:rsidRPr="00584761" w:rsidRDefault="0030344B" w:rsidP="000F544F">
      <w:pPr>
        <w:spacing w:line="600" w:lineRule="exact"/>
        <w:ind w:firstLineChars="200" w:firstLine="640"/>
        <w:rPr>
          <w:rFonts w:ascii="仿宋_GB2312" w:eastAsia="仿宋_GB2312" w:hint="eastAsia"/>
          <w:sz w:val="32"/>
          <w:szCs w:val="32"/>
        </w:rPr>
      </w:pPr>
    </w:p>
    <w:p w:rsidR="0030344B" w:rsidRPr="00584761" w:rsidRDefault="0030344B" w:rsidP="000F544F">
      <w:pPr>
        <w:spacing w:line="600" w:lineRule="exact"/>
        <w:rPr>
          <w:rFonts w:ascii="仿宋_GB2312" w:eastAsia="仿宋_GB2312" w:hint="eastAsia"/>
          <w:sz w:val="32"/>
          <w:szCs w:val="32"/>
        </w:rPr>
      </w:pPr>
    </w:p>
    <w:p w:rsidR="00A56750" w:rsidRPr="00584761" w:rsidRDefault="0030344B" w:rsidP="000F544F">
      <w:pPr>
        <w:spacing w:line="600" w:lineRule="exact"/>
        <w:ind w:firstLineChars="200" w:firstLine="640"/>
        <w:rPr>
          <w:rFonts w:ascii="仿宋_GB2312" w:eastAsia="仿宋_GB2312" w:hint="eastAsia"/>
          <w:sz w:val="32"/>
          <w:szCs w:val="32"/>
        </w:rPr>
      </w:pPr>
      <w:r w:rsidRPr="00584761">
        <w:rPr>
          <w:rFonts w:ascii="仿宋_GB2312" w:eastAsia="仿宋_GB2312" w:hint="eastAsia"/>
          <w:sz w:val="32"/>
          <w:szCs w:val="32"/>
        </w:rPr>
        <w:t xml:space="preserve">       </w:t>
      </w:r>
      <w:r w:rsidR="00584761">
        <w:rPr>
          <w:rFonts w:ascii="仿宋_GB2312" w:eastAsia="仿宋_GB2312" w:hint="eastAsia"/>
          <w:sz w:val="32"/>
          <w:szCs w:val="32"/>
        </w:rPr>
        <w:t xml:space="preserve">                        </w:t>
      </w:r>
      <w:r w:rsidRPr="00584761">
        <w:rPr>
          <w:rFonts w:ascii="仿宋_GB2312" w:eastAsia="仿宋_GB2312" w:hint="eastAsia"/>
          <w:sz w:val="32"/>
          <w:szCs w:val="32"/>
        </w:rPr>
        <w:t>长征镇房</w:t>
      </w:r>
      <w:r w:rsidR="00A56750" w:rsidRPr="00584761">
        <w:rPr>
          <w:rFonts w:ascii="仿宋_GB2312" w:eastAsia="仿宋_GB2312" w:hint="eastAsia"/>
          <w:sz w:val="32"/>
          <w:szCs w:val="32"/>
        </w:rPr>
        <w:t>管</w:t>
      </w:r>
      <w:r w:rsidR="004444B9" w:rsidRPr="00584761">
        <w:rPr>
          <w:rFonts w:ascii="仿宋_GB2312" w:eastAsia="仿宋_GB2312" w:hint="eastAsia"/>
          <w:sz w:val="32"/>
          <w:szCs w:val="32"/>
        </w:rPr>
        <w:t>办事处</w:t>
      </w:r>
    </w:p>
    <w:p w:rsidR="00584761" w:rsidRPr="00584761" w:rsidRDefault="00584761" w:rsidP="000F544F">
      <w:pPr>
        <w:spacing w:line="600" w:lineRule="exact"/>
        <w:ind w:leftChars="2752" w:left="5779" w:firstLineChars="50" w:firstLine="160"/>
        <w:rPr>
          <w:rFonts w:ascii="仿宋_GB2312" w:eastAsia="仿宋_GB2312" w:hint="eastAsia"/>
          <w:sz w:val="32"/>
          <w:szCs w:val="32"/>
        </w:rPr>
      </w:pPr>
      <w:r>
        <w:rPr>
          <w:rFonts w:ascii="仿宋_GB2312" w:eastAsia="仿宋_GB2312" w:hint="eastAsia"/>
          <w:sz w:val="32"/>
          <w:szCs w:val="32"/>
        </w:rPr>
        <w:t xml:space="preserve">20  </w:t>
      </w:r>
      <w:r w:rsidR="0030344B" w:rsidRPr="00584761">
        <w:rPr>
          <w:rFonts w:ascii="仿宋_GB2312" w:eastAsia="仿宋_GB2312" w:hint="eastAsia"/>
          <w:sz w:val="32"/>
          <w:szCs w:val="32"/>
        </w:rPr>
        <w:t>年</w:t>
      </w:r>
      <w:r>
        <w:rPr>
          <w:rFonts w:ascii="仿宋_GB2312" w:eastAsia="仿宋_GB2312" w:hint="eastAsia"/>
          <w:sz w:val="32"/>
          <w:szCs w:val="32"/>
        </w:rPr>
        <w:t xml:space="preserve"> </w:t>
      </w:r>
      <w:r w:rsidR="0030344B" w:rsidRPr="00584761">
        <w:rPr>
          <w:rFonts w:ascii="仿宋_GB2312" w:eastAsia="仿宋_GB2312" w:hint="eastAsia"/>
          <w:sz w:val="32"/>
          <w:szCs w:val="32"/>
        </w:rPr>
        <w:t>月</w:t>
      </w:r>
      <w:r>
        <w:rPr>
          <w:rFonts w:ascii="仿宋_GB2312" w:eastAsia="仿宋_GB2312" w:hint="eastAsia"/>
          <w:sz w:val="32"/>
          <w:szCs w:val="32"/>
        </w:rPr>
        <w:t xml:space="preserve"> </w:t>
      </w:r>
      <w:r w:rsidR="0030344B" w:rsidRPr="00584761">
        <w:rPr>
          <w:rFonts w:ascii="仿宋_GB2312" w:eastAsia="仿宋_GB2312" w:hint="eastAsia"/>
          <w:sz w:val="32"/>
          <w:szCs w:val="32"/>
        </w:rPr>
        <w:t>日</w:t>
      </w:r>
    </w:p>
    <w:p w:rsidR="000F544F" w:rsidRDefault="000F544F" w:rsidP="000F544F">
      <w:pPr>
        <w:spacing w:line="480" w:lineRule="exact"/>
        <w:rPr>
          <w:rFonts w:ascii="仿宋_GB2312" w:eastAsia="仿宋_GB2312" w:hint="eastAsia"/>
          <w:sz w:val="32"/>
          <w:szCs w:val="32"/>
        </w:rPr>
      </w:pPr>
    </w:p>
    <w:p w:rsidR="006539FA" w:rsidRDefault="006539FA" w:rsidP="000F544F">
      <w:pPr>
        <w:spacing w:line="480" w:lineRule="exact"/>
        <w:rPr>
          <w:rFonts w:ascii="仿宋_GB2312" w:eastAsia="仿宋_GB2312" w:hint="eastAsia"/>
          <w:sz w:val="32"/>
          <w:szCs w:val="32"/>
        </w:rPr>
      </w:pPr>
      <w:r w:rsidRPr="00584761">
        <w:rPr>
          <w:rFonts w:ascii="仿宋_GB2312" w:eastAsia="仿宋_GB2312" w:hint="eastAsia"/>
          <w:sz w:val="32"/>
          <w:szCs w:val="32"/>
        </w:rPr>
        <w:lastRenderedPageBreak/>
        <w:t>附件3：</w:t>
      </w:r>
    </w:p>
    <w:p w:rsidR="00584761" w:rsidRPr="00584761" w:rsidRDefault="00584761" w:rsidP="000F544F">
      <w:pPr>
        <w:spacing w:line="480" w:lineRule="exact"/>
        <w:rPr>
          <w:rFonts w:ascii="仿宋_GB2312" w:eastAsia="仿宋_GB2312" w:hint="eastAsia"/>
          <w:sz w:val="32"/>
          <w:szCs w:val="32"/>
        </w:rPr>
      </w:pPr>
    </w:p>
    <w:p w:rsidR="006539FA" w:rsidRPr="00584761" w:rsidRDefault="006539FA" w:rsidP="000F544F">
      <w:pPr>
        <w:spacing w:line="480" w:lineRule="exact"/>
        <w:jc w:val="center"/>
        <w:rPr>
          <w:rFonts w:asciiTheme="majorEastAsia" w:eastAsiaTheme="majorEastAsia" w:hAnsiTheme="majorEastAsia" w:hint="eastAsia"/>
          <w:b/>
          <w:sz w:val="44"/>
          <w:szCs w:val="44"/>
        </w:rPr>
      </w:pPr>
      <w:r w:rsidRPr="00584761">
        <w:rPr>
          <w:rFonts w:asciiTheme="majorEastAsia" w:eastAsiaTheme="majorEastAsia" w:hAnsiTheme="majorEastAsia" w:hint="eastAsia"/>
          <w:b/>
          <w:sz w:val="44"/>
          <w:szCs w:val="44"/>
        </w:rPr>
        <w:t>居住房屋违规租赁责令改正通知书（样张）</w:t>
      </w:r>
    </w:p>
    <w:p w:rsidR="00584761" w:rsidRPr="00584761" w:rsidRDefault="00584761" w:rsidP="000F544F">
      <w:pPr>
        <w:snapToGrid w:val="0"/>
        <w:spacing w:line="480" w:lineRule="exact"/>
        <w:rPr>
          <w:rFonts w:ascii="仿宋_GB2312" w:eastAsia="仿宋_GB2312" w:hint="eastAsia"/>
          <w:sz w:val="32"/>
          <w:szCs w:val="32"/>
        </w:rPr>
      </w:pPr>
    </w:p>
    <w:p w:rsidR="006539FA" w:rsidRPr="00584761" w:rsidRDefault="006539FA" w:rsidP="000F544F">
      <w:pPr>
        <w:snapToGrid w:val="0"/>
        <w:spacing w:line="480" w:lineRule="exact"/>
        <w:rPr>
          <w:rFonts w:ascii="仿宋_GB2312" w:eastAsia="仿宋_GB2312" w:hint="eastAsia"/>
          <w:sz w:val="32"/>
          <w:szCs w:val="32"/>
        </w:rPr>
      </w:pP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出租人/转租人/承租人：</w:t>
      </w:r>
    </w:p>
    <w:p w:rsidR="006539FA" w:rsidRPr="00584761" w:rsidRDefault="006539FA" w:rsidP="000F544F">
      <w:pPr>
        <w:snapToGrid w:val="0"/>
        <w:spacing w:line="480" w:lineRule="exact"/>
        <w:ind w:firstLineChars="200" w:firstLine="640"/>
        <w:jc w:val="left"/>
        <w:rPr>
          <w:rFonts w:ascii="仿宋_GB2312" w:eastAsia="仿宋_GB2312" w:hint="eastAsia"/>
          <w:sz w:val="32"/>
          <w:szCs w:val="32"/>
        </w:rPr>
      </w:pPr>
      <w:r w:rsidRPr="00584761">
        <w:rPr>
          <w:rFonts w:ascii="仿宋_GB2312" w:eastAsia="仿宋_GB2312" w:hint="eastAsia"/>
          <w:sz w:val="32"/>
          <w:szCs w:val="32"/>
        </w:rPr>
        <w:t xml:space="preserve">经查，你于 </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年</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月</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日，被认定在租赁房屋内存在以下行为：</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□将单位集体宿舍设在住宅小区内</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w:t>
      </w:r>
      <w:r w:rsidR="00A56750" w:rsidRPr="00584761">
        <w:rPr>
          <w:rFonts w:ascii="仿宋_GB2312" w:eastAsia="仿宋_GB2312" w:hint="eastAsia"/>
          <w:sz w:val="32"/>
          <w:szCs w:val="32"/>
        </w:rPr>
        <w:t>将原始设计为居住空间的房间分割、搭建后出租</w:t>
      </w:r>
      <w:r w:rsidRPr="00584761">
        <w:rPr>
          <w:rFonts w:ascii="仿宋_GB2312" w:eastAsia="仿宋_GB2312" w:hint="eastAsia"/>
          <w:sz w:val="32"/>
          <w:szCs w:val="32"/>
        </w:rPr>
        <w:t>或按床位出租</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□将原始设计为厨房、卫生间、阳台和地下储藏室等非居住空间，出租供人员居住</w:t>
      </w:r>
    </w:p>
    <w:p w:rsidR="006539FA" w:rsidRPr="00584761" w:rsidRDefault="006539FA" w:rsidP="000F544F">
      <w:pPr>
        <w:snapToGrid w:val="0"/>
        <w:spacing w:line="480" w:lineRule="exact"/>
        <w:ind w:leftChars="300" w:left="950" w:hangingChars="100" w:hanging="320"/>
        <w:jc w:val="left"/>
        <w:rPr>
          <w:rFonts w:ascii="仿宋_GB2312" w:eastAsia="仿宋_GB2312" w:hint="eastAsia"/>
          <w:sz w:val="32"/>
          <w:szCs w:val="32"/>
        </w:rPr>
      </w:pPr>
      <w:r w:rsidRPr="00584761">
        <w:rPr>
          <w:rFonts w:ascii="仿宋_GB2312" w:eastAsia="仿宋_GB2312" w:hint="eastAsia"/>
          <w:sz w:val="32"/>
          <w:szCs w:val="32"/>
        </w:rPr>
        <w:t>□出租房间的人均居住面积低于</w:t>
      </w:r>
      <w:smartTag w:uri="urn:schemas-microsoft-com:office:smarttags" w:element="chmetcnv">
        <w:smartTagPr>
          <w:attr w:name="UnitName" w:val="平方米"/>
          <w:attr w:name="SourceValue" w:val="5"/>
          <w:attr w:name="HasSpace" w:val="False"/>
          <w:attr w:name="Negative" w:val="False"/>
          <w:attr w:name="NumberType" w:val="1"/>
          <w:attr w:name="TCSC" w:val="0"/>
        </w:smartTagPr>
        <w:r w:rsidRPr="00584761">
          <w:rPr>
            <w:rFonts w:ascii="仿宋_GB2312" w:eastAsia="仿宋_GB2312" w:hint="eastAsia"/>
            <w:sz w:val="32"/>
            <w:szCs w:val="32"/>
          </w:rPr>
          <w:t>5平方米</w:t>
        </w:r>
      </w:smartTag>
    </w:p>
    <w:p w:rsidR="006539FA" w:rsidRPr="00584761" w:rsidRDefault="006539FA" w:rsidP="000F544F">
      <w:pPr>
        <w:snapToGrid w:val="0"/>
        <w:spacing w:line="480" w:lineRule="exact"/>
        <w:ind w:leftChars="300" w:left="950" w:hangingChars="100" w:hanging="320"/>
        <w:jc w:val="left"/>
        <w:rPr>
          <w:rFonts w:ascii="仿宋_GB2312" w:eastAsia="仿宋_GB2312" w:hint="eastAsia"/>
          <w:sz w:val="32"/>
          <w:szCs w:val="32"/>
        </w:rPr>
      </w:pPr>
      <w:r w:rsidRPr="00584761">
        <w:rPr>
          <w:rFonts w:ascii="仿宋_GB2312" w:eastAsia="仿宋_GB2312" w:hint="eastAsia"/>
          <w:sz w:val="32"/>
          <w:szCs w:val="32"/>
        </w:rPr>
        <w:t>□出租房间的居住人数超过2人</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违反了《上海市居住房屋租赁管理办法》规定</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□第十一条</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□第九条</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□第十条</w:t>
      </w:r>
    </w:p>
    <w:p w:rsidR="006539FA" w:rsidRPr="00584761" w:rsidRDefault="006539FA" w:rsidP="000F544F">
      <w:pPr>
        <w:snapToGrid w:val="0"/>
        <w:spacing w:line="480" w:lineRule="exact"/>
        <w:ind w:firstLine="630"/>
        <w:jc w:val="left"/>
        <w:rPr>
          <w:rFonts w:ascii="仿宋_GB2312" w:eastAsia="仿宋_GB2312" w:hint="eastAsia"/>
          <w:sz w:val="32"/>
          <w:szCs w:val="32"/>
        </w:rPr>
      </w:pPr>
      <w:r w:rsidRPr="00584761">
        <w:rPr>
          <w:rFonts w:ascii="仿宋_GB2312" w:eastAsia="仿宋_GB2312" w:hint="eastAsia"/>
          <w:sz w:val="32"/>
          <w:szCs w:val="32"/>
        </w:rPr>
        <w:t>依据《上海市居住房屋租赁管理办法》第三十二条</w:t>
      </w:r>
      <w:r w:rsidR="0030344B" w:rsidRPr="00584761">
        <w:rPr>
          <w:rFonts w:ascii="仿宋_GB2312" w:eastAsia="仿宋_GB2312" w:hint="eastAsia"/>
          <w:sz w:val="32"/>
          <w:szCs w:val="32"/>
        </w:rPr>
        <w:t>的规定，</w:t>
      </w:r>
      <w:r w:rsidRPr="00584761">
        <w:rPr>
          <w:rFonts w:ascii="仿宋_GB2312" w:eastAsia="仿宋_GB2312" w:hint="eastAsia"/>
          <w:sz w:val="32"/>
          <w:szCs w:val="32"/>
        </w:rPr>
        <w:t>现责令你在</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年</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月</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日前改正上述违规行为。对逾期不改正的，各部门将联合组织开展综合治理，消除各类安全隐患</w:t>
      </w:r>
      <w:r w:rsidR="0030344B" w:rsidRPr="00584761">
        <w:rPr>
          <w:rFonts w:ascii="仿宋_GB2312" w:eastAsia="仿宋_GB2312" w:hint="eastAsia"/>
          <w:sz w:val="32"/>
          <w:szCs w:val="32"/>
        </w:rPr>
        <w:t>。</w:t>
      </w:r>
    </w:p>
    <w:p w:rsidR="006539FA" w:rsidRPr="00584761" w:rsidRDefault="006539FA" w:rsidP="000F544F">
      <w:pPr>
        <w:snapToGrid w:val="0"/>
        <w:spacing w:line="480" w:lineRule="exact"/>
        <w:rPr>
          <w:rFonts w:ascii="仿宋_GB2312" w:eastAsia="仿宋_GB2312" w:hint="eastAsia"/>
          <w:sz w:val="32"/>
          <w:szCs w:val="32"/>
        </w:rPr>
      </w:pPr>
      <w:r w:rsidRPr="00584761">
        <w:rPr>
          <w:rFonts w:ascii="仿宋_GB2312" w:eastAsia="仿宋_GB2312" w:hint="eastAsia"/>
          <w:sz w:val="32"/>
          <w:szCs w:val="32"/>
        </w:rPr>
        <w:t xml:space="preserve">    特此通知。</w:t>
      </w:r>
    </w:p>
    <w:p w:rsidR="006539FA" w:rsidRPr="00584761" w:rsidRDefault="006539FA" w:rsidP="000F544F">
      <w:pPr>
        <w:snapToGrid w:val="0"/>
        <w:spacing w:line="480" w:lineRule="exact"/>
        <w:ind w:firstLine="555"/>
        <w:rPr>
          <w:rFonts w:ascii="仿宋_GB2312" w:eastAsia="仿宋_GB2312" w:hint="eastAsia"/>
          <w:sz w:val="32"/>
          <w:szCs w:val="32"/>
          <w:u w:val="single"/>
        </w:rPr>
      </w:pPr>
      <w:r w:rsidRPr="00584761">
        <w:rPr>
          <w:rFonts w:ascii="仿宋_GB2312" w:eastAsia="仿宋_GB2312" w:hint="eastAsia"/>
          <w:sz w:val="32"/>
          <w:szCs w:val="32"/>
        </w:rPr>
        <w:t>联 系 人：</w:t>
      </w:r>
      <w:r w:rsidRPr="00584761">
        <w:rPr>
          <w:rFonts w:ascii="仿宋_GB2312" w:eastAsia="仿宋_GB2312" w:hint="eastAsia"/>
          <w:sz w:val="32"/>
          <w:szCs w:val="32"/>
          <w:u w:val="single"/>
        </w:rPr>
        <w:t xml:space="preserve">                </w:t>
      </w:r>
      <w:r w:rsidRPr="00584761">
        <w:rPr>
          <w:rFonts w:ascii="仿宋_GB2312" w:eastAsia="仿宋_GB2312" w:hint="eastAsia"/>
          <w:sz w:val="32"/>
          <w:szCs w:val="32"/>
        </w:rPr>
        <w:t>联系电话：</w:t>
      </w:r>
      <w:r w:rsidRPr="00584761">
        <w:rPr>
          <w:rFonts w:ascii="仿宋_GB2312" w:eastAsia="仿宋_GB2312" w:hint="eastAsia"/>
          <w:sz w:val="32"/>
          <w:szCs w:val="32"/>
          <w:u w:val="single"/>
        </w:rPr>
        <w:t xml:space="preserve">                </w:t>
      </w:r>
    </w:p>
    <w:p w:rsidR="006539FA" w:rsidRPr="00584761" w:rsidRDefault="0030344B" w:rsidP="000F544F">
      <w:pPr>
        <w:snapToGrid w:val="0"/>
        <w:spacing w:line="480" w:lineRule="exact"/>
        <w:ind w:firstLineChars="1750" w:firstLine="5600"/>
        <w:rPr>
          <w:rFonts w:ascii="仿宋_GB2312" w:eastAsia="仿宋_GB2312" w:hint="eastAsia"/>
          <w:sz w:val="32"/>
          <w:szCs w:val="32"/>
        </w:rPr>
      </w:pPr>
      <w:r w:rsidRPr="00584761">
        <w:rPr>
          <w:rFonts w:ascii="仿宋_GB2312" w:eastAsia="仿宋_GB2312" w:hint="eastAsia"/>
          <w:sz w:val="32"/>
          <w:szCs w:val="32"/>
        </w:rPr>
        <w:t>长征镇房</w:t>
      </w:r>
      <w:r w:rsidR="00A56750" w:rsidRPr="00584761">
        <w:rPr>
          <w:rFonts w:ascii="仿宋_GB2312" w:eastAsia="仿宋_GB2312" w:hint="eastAsia"/>
          <w:sz w:val="32"/>
          <w:szCs w:val="32"/>
        </w:rPr>
        <w:t>管</w:t>
      </w:r>
      <w:r w:rsidR="004444B9" w:rsidRPr="00584761">
        <w:rPr>
          <w:rFonts w:ascii="仿宋_GB2312" w:eastAsia="仿宋_GB2312" w:hint="eastAsia"/>
          <w:sz w:val="32"/>
          <w:szCs w:val="32"/>
        </w:rPr>
        <w:t>办事处</w:t>
      </w:r>
    </w:p>
    <w:p w:rsidR="006539FA" w:rsidRPr="00584761" w:rsidRDefault="006539FA" w:rsidP="000F544F">
      <w:pPr>
        <w:snapToGrid w:val="0"/>
        <w:spacing w:line="480" w:lineRule="exact"/>
        <w:rPr>
          <w:rFonts w:ascii="仿宋_GB2312" w:eastAsia="仿宋_GB2312" w:hint="eastAsia"/>
          <w:sz w:val="32"/>
          <w:szCs w:val="32"/>
        </w:rPr>
      </w:pPr>
      <w:r w:rsidRPr="00584761">
        <w:rPr>
          <w:rFonts w:ascii="仿宋_GB2312" w:eastAsia="仿宋_GB2312" w:hint="eastAsia"/>
          <w:sz w:val="32"/>
          <w:szCs w:val="32"/>
        </w:rPr>
        <w:t xml:space="preserve">               </w:t>
      </w:r>
      <w:r w:rsidR="00584761">
        <w:rPr>
          <w:rFonts w:ascii="仿宋_GB2312" w:eastAsia="仿宋_GB2312" w:hint="eastAsia"/>
          <w:sz w:val="32"/>
          <w:szCs w:val="32"/>
        </w:rPr>
        <w:t xml:space="preserve">                        </w:t>
      </w:r>
      <w:r w:rsidRPr="00584761">
        <w:rPr>
          <w:rFonts w:ascii="仿宋_GB2312" w:eastAsia="仿宋_GB2312" w:hint="eastAsia"/>
          <w:sz w:val="32"/>
          <w:szCs w:val="32"/>
        </w:rPr>
        <w:t>年   月   日</w:t>
      </w:r>
    </w:p>
    <w:p w:rsidR="006539FA" w:rsidRPr="00584761" w:rsidRDefault="006539FA" w:rsidP="000F544F">
      <w:pPr>
        <w:snapToGrid w:val="0"/>
        <w:spacing w:line="480" w:lineRule="exact"/>
        <w:rPr>
          <w:rFonts w:ascii="仿宋_GB2312" w:eastAsia="仿宋_GB2312" w:hint="eastAsia"/>
          <w:sz w:val="32"/>
          <w:szCs w:val="32"/>
        </w:rPr>
      </w:pPr>
      <w:r w:rsidRPr="00584761">
        <w:rPr>
          <w:rFonts w:ascii="仿宋_GB2312" w:eastAsia="仿宋_GB2312" w:hint="eastAsia"/>
          <w:sz w:val="32"/>
          <w:szCs w:val="32"/>
        </w:rPr>
        <w:t>（本文书一式三联。一联存卷，一联交当事人，一联房</w:t>
      </w:r>
      <w:r w:rsidR="004444B9" w:rsidRPr="00584761">
        <w:rPr>
          <w:rFonts w:ascii="仿宋_GB2312" w:eastAsia="仿宋_GB2312" w:hint="eastAsia"/>
          <w:sz w:val="32"/>
          <w:szCs w:val="32"/>
        </w:rPr>
        <w:t>管</w:t>
      </w:r>
      <w:r w:rsidRPr="00584761">
        <w:rPr>
          <w:rFonts w:ascii="仿宋_GB2312" w:eastAsia="仿宋_GB2312" w:hint="eastAsia"/>
          <w:sz w:val="32"/>
          <w:szCs w:val="32"/>
        </w:rPr>
        <w:t>办留存）</w:t>
      </w:r>
    </w:p>
    <w:sectPr w:rsidR="006539FA" w:rsidRPr="00584761" w:rsidSect="00A605CC">
      <w:headerReference w:type="default" r:id="rId6"/>
      <w:footerReference w:type="default" r:id="rId7"/>
      <w:pgSz w:w="11906" w:h="16838"/>
      <w:pgMar w:top="1440" w:right="1800" w:bottom="1440" w:left="1800" w:header="851" w:footer="992" w:gutter="0"/>
      <w:pgNumType w:fmt="numberInDash"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37" w:rsidRDefault="00C86237" w:rsidP="00E91067">
      <w:r>
        <w:separator/>
      </w:r>
    </w:p>
  </w:endnote>
  <w:endnote w:type="continuationSeparator" w:id="1">
    <w:p w:rsidR="00C86237" w:rsidRDefault="00C86237" w:rsidP="00E91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9719"/>
      <w:docPartObj>
        <w:docPartGallery w:val="Page Numbers (Bottom of Page)"/>
        <w:docPartUnique/>
      </w:docPartObj>
    </w:sdtPr>
    <w:sdtEndPr>
      <w:rPr>
        <w:rFonts w:ascii="仿宋_GB2312" w:eastAsia="仿宋_GB2312" w:hint="eastAsia"/>
        <w:sz w:val="30"/>
        <w:szCs w:val="30"/>
      </w:rPr>
    </w:sdtEndPr>
    <w:sdtContent>
      <w:p w:rsidR="00584761" w:rsidRPr="00A605CC" w:rsidRDefault="00584761">
        <w:pPr>
          <w:pStyle w:val="a5"/>
          <w:jc w:val="center"/>
          <w:rPr>
            <w:rFonts w:ascii="仿宋_GB2312" w:eastAsia="仿宋_GB2312" w:hint="eastAsia"/>
            <w:sz w:val="30"/>
            <w:szCs w:val="30"/>
          </w:rPr>
        </w:pPr>
        <w:r w:rsidRPr="00A605CC">
          <w:rPr>
            <w:rFonts w:ascii="仿宋_GB2312" w:eastAsia="仿宋_GB2312" w:hint="eastAsia"/>
            <w:sz w:val="30"/>
            <w:szCs w:val="30"/>
          </w:rPr>
          <w:fldChar w:fldCharType="begin"/>
        </w:r>
        <w:r w:rsidRPr="00A605CC">
          <w:rPr>
            <w:rFonts w:ascii="仿宋_GB2312" w:eastAsia="仿宋_GB2312" w:hint="eastAsia"/>
            <w:sz w:val="30"/>
            <w:szCs w:val="30"/>
          </w:rPr>
          <w:instrText xml:space="preserve"> PAGE   \* MERGEFORMAT </w:instrText>
        </w:r>
        <w:r w:rsidRPr="00A605CC">
          <w:rPr>
            <w:rFonts w:ascii="仿宋_GB2312" w:eastAsia="仿宋_GB2312" w:hint="eastAsia"/>
            <w:sz w:val="30"/>
            <w:szCs w:val="30"/>
          </w:rPr>
          <w:fldChar w:fldCharType="separate"/>
        </w:r>
        <w:r w:rsidR="000F544F" w:rsidRPr="000F544F">
          <w:rPr>
            <w:rFonts w:ascii="仿宋_GB2312" w:eastAsia="仿宋_GB2312"/>
            <w:noProof/>
            <w:sz w:val="30"/>
            <w:szCs w:val="30"/>
            <w:lang w:val="zh-CN"/>
          </w:rPr>
          <w:t>-</w:t>
        </w:r>
        <w:r w:rsidR="000F544F">
          <w:rPr>
            <w:rFonts w:ascii="仿宋_GB2312" w:eastAsia="仿宋_GB2312"/>
            <w:noProof/>
            <w:sz w:val="30"/>
            <w:szCs w:val="30"/>
          </w:rPr>
          <w:t xml:space="preserve"> 10 -</w:t>
        </w:r>
        <w:r w:rsidRPr="00A605CC">
          <w:rPr>
            <w:rFonts w:ascii="仿宋_GB2312" w:eastAsia="仿宋_GB2312" w:hint="eastAsia"/>
            <w:sz w:val="30"/>
            <w:szCs w:val="30"/>
          </w:rPr>
          <w:fldChar w:fldCharType="end"/>
        </w:r>
      </w:p>
    </w:sdtContent>
  </w:sdt>
  <w:p w:rsidR="0032392D" w:rsidRDefault="003239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37" w:rsidRDefault="00C86237" w:rsidP="00E91067">
      <w:r>
        <w:separator/>
      </w:r>
    </w:p>
  </w:footnote>
  <w:footnote w:type="continuationSeparator" w:id="1">
    <w:p w:rsidR="00C86237" w:rsidRDefault="00C86237" w:rsidP="00E91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2D" w:rsidRDefault="0032392D" w:rsidP="0078542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D5F"/>
    <w:rsid w:val="000655E5"/>
    <w:rsid w:val="00085D43"/>
    <w:rsid w:val="000B6214"/>
    <w:rsid w:val="000B65C4"/>
    <w:rsid w:val="000C34A4"/>
    <w:rsid w:val="000F544F"/>
    <w:rsid w:val="00102190"/>
    <w:rsid w:val="00186C3A"/>
    <w:rsid w:val="00187E38"/>
    <w:rsid w:val="001D458B"/>
    <w:rsid w:val="001D5B5F"/>
    <w:rsid w:val="001F06F0"/>
    <w:rsid w:val="00241FE6"/>
    <w:rsid w:val="00244415"/>
    <w:rsid w:val="002626FB"/>
    <w:rsid w:val="00291EA4"/>
    <w:rsid w:val="002C5903"/>
    <w:rsid w:val="002F2103"/>
    <w:rsid w:val="0030344B"/>
    <w:rsid w:val="00314947"/>
    <w:rsid w:val="00314D71"/>
    <w:rsid w:val="003154CD"/>
    <w:rsid w:val="00315A14"/>
    <w:rsid w:val="0032392D"/>
    <w:rsid w:val="00347ED3"/>
    <w:rsid w:val="003533A1"/>
    <w:rsid w:val="003716A8"/>
    <w:rsid w:val="003A4E65"/>
    <w:rsid w:val="003E4DBF"/>
    <w:rsid w:val="00413D0C"/>
    <w:rsid w:val="004160A0"/>
    <w:rsid w:val="004444B9"/>
    <w:rsid w:val="00462DCC"/>
    <w:rsid w:val="004802B7"/>
    <w:rsid w:val="004B1138"/>
    <w:rsid w:val="004B645E"/>
    <w:rsid w:val="004D115D"/>
    <w:rsid w:val="00515539"/>
    <w:rsid w:val="00537C78"/>
    <w:rsid w:val="00557036"/>
    <w:rsid w:val="00584761"/>
    <w:rsid w:val="005F6914"/>
    <w:rsid w:val="006476D6"/>
    <w:rsid w:val="006539FA"/>
    <w:rsid w:val="0065570B"/>
    <w:rsid w:val="00662D4C"/>
    <w:rsid w:val="00662EE1"/>
    <w:rsid w:val="006A6B81"/>
    <w:rsid w:val="006C3CEE"/>
    <w:rsid w:val="006C602E"/>
    <w:rsid w:val="006F75BB"/>
    <w:rsid w:val="006F7F0B"/>
    <w:rsid w:val="00700472"/>
    <w:rsid w:val="0070674D"/>
    <w:rsid w:val="00746A41"/>
    <w:rsid w:val="007714D1"/>
    <w:rsid w:val="00782C11"/>
    <w:rsid w:val="0078542E"/>
    <w:rsid w:val="007A6AE9"/>
    <w:rsid w:val="007B2B22"/>
    <w:rsid w:val="007D65F8"/>
    <w:rsid w:val="008D5318"/>
    <w:rsid w:val="008F1830"/>
    <w:rsid w:val="009162A5"/>
    <w:rsid w:val="00945C58"/>
    <w:rsid w:val="00972425"/>
    <w:rsid w:val="00995FDD"/>
    <w:rsid w:val="009B7861"/>
    <w:rsid w:val="009C761D"/>
    <w:rsid w:val="009D3287"/>
    <w:rsid w:val="009D55E3"/>
    <w:rsid w:val="009E1629"/>
    <w:rsid w:val="009E37F3"/>
    <w:rsid w:val="009F6E67"/>
    <w:rsid w:val="00A265AB"/>
    <w:rsid w:val="00A56750"/>
    <w:rsid w:val="00A605CC"/>
    <w:rsid w:val="00A6652E"/>
    <w:rsid w:val="00A76284"/>
    <w:rsid w:val="00A97D5F"/>
    <w:rsid w:val="00AB24F5"/>
    <w:rsid w:val="00B635DD"/>
    <w:rsid w:val="00B91C5E"/>
    <w:rsid w:val="00BD4858"/>
    <w:rsid w:val="00BE09B0"/>
    <w:rsid w:val="00C4321F"/>
    <w:rsid w:val="00C66653"/>
    <w:rsid w:val="00C86237"/>
    <w:rsid w:val="00C907C8"/>
    <w:rsid w:val="00CA31FA"/>
    <w:rsid w:val="00CA3831"/>
    <w:rsid w:val="00CF6006"/>
    <w:rsid w:val="00D33477"/>
    <w:rsid w:val="00D36776"/>
    <w:rsid w:val="00D42C18"/>
    <w:rsid w:val="00D53DD8"/>
    <w:rsid w:val="00D62285"/>
    <w:rsid w:val="00D70AFD"/>
    <w:rsid w:val="00D75115"/>
    <w:rsid w:val="00D82AC6"/>
    <w:rsid w:val="00DA18B6"/>
    <w:rsid w:val="00DD2C5A"/>
    <w:rsid w:val="00E91067"/>
    <w:rsid w:val="00EE5CC9"/>
    <w:rsid w:val="00F03083"/>
    <w:rsid w:val="00F129E6"/>
    <w:rsid w:val="00F17A0F"/>
    <w:rsid w:val="00F4686F"/>
    <w:rsid w:val="00FD36BF"/>
    <w:rsid w:val="00FE4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2285"/>
    <w:pPr>
      <w:ind w:firstLineChars="200" w:firstLine="420"/>
    </w:pPr>
  </w:style>
  <w:style w:type="paragraph" w:customStyle="1" w:styleId="Char1CharCharCharCharCharCharCharCharChar">
    <w:name w:val="Char1 Char Char Char Char Char Char Char Char Char"/>
    <w:basedOn w:val="a"/>
    <w:uiPriority w:val="99"/>
    <w:rsid w:val="009B7861"/>
    <w:pPr>
      <w:tabs>
        <w:tab w:val="left" w:pos="360"/>
      </w:tabs>
    </w:pPr>
    <w:rPr>
      <w:rFonts w:ascii="Times New Roman" w:hAnsi="Times New Roman"/>
      <w:szCs w:val="20"/>
    </w:rPr>
  </w:style>
  <w:style w:type="paragraph" w:styleId="a4">
    <w:name w:val="header"/>
    <w:basedOn w:val="a"/>
    <w:link w:val="Char"/>
    <w:uiPriority w:val="99"/>
    <w:rsid w:val="00E91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91067"/>
    <w:rPr>
      <w:rFonts w:cs="Times New Roman"/>
      <w:sz w:val="18"/>
      <w:szCs w:val="18"/>
    </w:rPr>
  </w:style>
  <w:style w:type="paragraph" w:styleId="a5">
    <w:name w:val="footer"/>
    <w:basedOn w:val="a"/>
    <w:link w:val="Char0"/>
    <w:uiPriority w:val="99"/>
    <w:rsid w:val="00E91067"/>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91067"/>
    <w:rPr>
      <w:rFonts w:cs="Times New Roman"/>
      <w:sz w:val="18"/>
      <w:szCs w:val="18"/>
    </w:rPr>
  </w:style>
  <w:style w:type="paragraph" w:customStyle="1" w:styleId="Char1CharCharCharCharCharCharCharCharChar1">
    <w:name w:val="Char1 Char Char Char Char Char Char Char Char Char1"/>
    <w:basedOn w:val="a"/>
    <w:uiPriority w:val="99"/>
    <w:rsid w:val="001F06F0"/>
    <w:pPr>
      <w:tabs>
        <w:tab w:val="left" w:pos="360"/>
      </w:tabs>
    </w:pPr>
    <w:rPr>
      <w:rFonts w:ascii="Times New Roman" w:hAnsi="Times New Roman"/>
      <w:szCs w:val="20"/>
    </w:rPr>
  </w:style>
  <w:style w:type="paragraph" w:styleId="a6">
    <w:name w:val="Body Text"/>
    <w:basedOn w:val="a"/>
    <w:link w:val="Char1"/>
    <w:uiPriority w:val="99"/>
    <w:rsid w:val="00187E38"/>
    <w:pPr>
      <w:spacing w:line="408" w:lineRule="auto"/>
    </w:pPr>
    <w:rPr>
      <w:rFonts w:ascii="Times New Roman" w:hAnsi="Times New Roman"/>
      <w:sz w:val="28"/>
      <w:szCs w:val="24"/>
    </w:rPr>
  </w:style>
  <w:style w:type="character" w:customStyle="1" w:styleId="Char1">
    <w:name w:val="正文文本 Char"/>
    <w:basedOn w:val="a0"/>
    <w:link w:val="a6"/>
    <w:uiPriority w:val="99"/>
    <w:locked/>
    <w:rsid w:val="00187E38"/>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
    <w:rsid w:val="006539FA"/>
    <w:pPr>
      <w:tabs>
        <w:tab w:val="left" w:pos="4665"/>
        <w:tab w:val="left" w:pos="8970"/>
      </w:tabs>
      <w:ind w:firstLine="40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jianghy1</dc:creator>
  <cp:lastModifiedBy>沈春芳</cp:lastModifiedBy>
  <cp:revision>20</cp:revision>
  <cp:lastPrinted>2017-05-16T08:41:00Z</cp:lastPrinted>
  <dcterms:created xsi:type="dcterms:W3CDTF">2017-05-04T04:58:00Z</dcterms:created>
  <dcterms:modified xsi:type="dcterms:W3CDTF">2017-05-26T06:17:00Z</dcterms:modified>
</cp:coreProperties>
</file>