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jc w:val="left"/>
        <w:rPr>
          <w:rFonts w:hint="eastAsia" w:ascii="黑体" w:hAnsi="黑体" w:eastAsia="黑体" w:cs="黑体"/>
          <w:bCs/>
          <w:kern w:val="0"/>
          <w:szCs w:val="32"/>
        </w:rPr>
      </w:pPr>
      <w:r>
        <w:rPr>
          <w:rFonts w:hint="eastAsia" w:ascii="黑体" w:hAnsi="黑体" w:eastAsia="黑体" w:cs="黑体"/>
          <w:bCs/>
          <w:kern w:val="0"/>
          <w:szCs w:val="32"/>
        </w:rPr>
        <w:t>附件4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36"/>
          <w:szCs w:val="36"/>
        </w:rPr>
        <w:t>各区信息产业主管部门联系方式</w:t>
      </w:r>
    </w:p>
    <w:bookmarkEnd w:id="0"/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kern w:val="0"/>
          <w:sz w:val="36"/>
          <w:szCs w:val="36"/>
        </w:rPr>
      </w:pPr>
    </w:p>
    <w:p>
      <w:pPr>
        <w:spacing w:line="480" w:lineRule="exact"/>
        <w:jc w:val="center"/>
        <w:rPr>
          <w:rFonts w:hint="eastAsia" w:hAnsi="黑体"/>
          <w:sz w:val="30"/>
          <w:szCs w:val="30"/>
        </w:rPr>
      </w:pPr>
      <w:r>
        <w:rPr>
          <w:rFonts w:hint="eastAsia" w:hAnsi="黑体"/>
          <w:sz w:val="30"/>
          <w:szCs w:val="30"/>
        </w:rPr>
        <w:t>（一）软件产业</w:t>
      </w:r>
    </w:p>
    <w:tbl>
      <w:tblPr>
        <w:tblStyle w:val="3"/>
        <w:tblW w:w="10498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3124"/>
        <w:gridCol w:w="952"/>
        <w:gridCol w:w="1772"/>
        <w:gridCol w:w="22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37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区县</w:t>
            </w:r>
          </w:p>
        </w:tc>
        <w:tc>
          <w:tcPr>
            <w:tcW w:w="3124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952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772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280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37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青浦区科委(信息委)</w:t>
            </w:r>
          </w:p>
        </w:tc>
        <w:tc>
          <w:tcPr>
            <w:tcW w:w="3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青舟路200号404室</w:t>
            </w:r>
          </w:p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201799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黄现国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69717111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37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崇明区科委(信息委)</w:t>
            </w:r>
          </w:p>
        </w:tc>
        <w:tc>
          <w:tcPr>
            <w:tcW w:w="3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城桥镇翠竹路1501号329室</w:t>
            </w:r>
          </w:p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202150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施华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69696318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37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奉贤区科委（信息委）</w:t>
            </w:r>
          </w:p>
        </w:tc>
        <w:tc>
          <w:tcPr>
            <w:tcW w:w="3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解放东路919号1709室</w:t>
            </w:r>
          </w:p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201400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顾亮亮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67184900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37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嘉定区科委(信息委)</w:t>
            </w:r>
          </w:p>
        </w:tc>
        <w:tc>
          <w:tcPr>
            <w:tcW w:w="3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平城路1055号嘉定创新创业大厦一楼大厅科委窗口</w:t>
            </w:r>
          </w:p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201899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周银屏（咨询）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徐焯琳（材料）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69989389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59523655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37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杨浦区科委(信息委)</w:t>
            </w:r>
          </w:p>
        </w:tc>
        <w:tc>
          <w:tcPr>
            <w:tcW w:w="3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惠民路800号2号楼1403室</w:t>
            </w:r>
          </w:p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200093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施陆春/林书言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65683368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37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长宁区科委</w:t>
            </w:r>
          </w:p>
        </w:tc>
        <w:tc>
          <w:tcPr>
            <w:tcW w:w="3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安西路35号404室</w:t>
            </w:r>
          </w:p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200050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李静/朱茜园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-17"/>
                <w:kern w:val="0"/>
                <w:sz w:val="24"/>
                <w:szCs w:val="24"/>
              </w:rPr>
              <w:t>52388343/52388359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37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徐汇区科委</w:t>
            </w:r>
          </w:p>
        </w:tc>
        <w:tc>
          <w:tcPr>
            <w:tcW w:w="3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南宁路969号一号楼1楼</w:t>
            </w:r>
          </w:p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200030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荣杰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64680271/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13916272005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37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静安区科委</w:t>
            </w:r>
          </w:p>
        </w:tc>
        <w:tc>
          <w:tcPr>
            <w:tcW w:w="3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共和新路912号804室</w:t>
            </w:r>
          </w:p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200070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曹琼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56205028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37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-17"/>
                <w:kern w:val="0"/>
                <w:sz w:val="24"/>
                <w:szCs w:val="24"/>
              </w:rPr>
              <w:t>闵行高新产业促进中心</w:t>
            </w:r>
          </w:p>
        </w:tc>
        <w:tc>
          <w:tcPr>
            <w:tcW w:w="3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沪闵路6558号</w:t>
            </w:r>
          </w:p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201199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云伟俊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64121532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37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浦东新区科经委</w:t>
            </w:r>
          </w:p>
        </w:tc>
        <w:tc>
          <w:tcPr>
            <w:tcW w:w="3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学林路36弄13号楼2楼</w:t>
            </w:r>
          </w:p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200135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薛峰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68813091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37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松江区科委</w:t>
            </w:r>
          </w:p>
        </w:tc>
        <w:tc>
          <w:tcPr>
            <w:tcW w:w="3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园中路1号1号楼520室</w:t>
            </w:r>
          </w:p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201620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陆玮明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37736448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37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黄浦区科委(信息委)</w:t>
            </w:r>
          </w:p>
        </w:tc>
        <w:tc>
          <w:tcPr>
            <w:tcW w:w="3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广东路357号1号东802室</w:t>
            </w:r>
          </w:p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200001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胡寅/谭军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33134800-10825/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10832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37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虹口区科委(信息委)</w:t>
            </w:r>
          </w:p>
        </w:tc>
        <w:tc>
          <w:tcPr>
            <w:tcW w:w="3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飞虹路518号2号楼112室</w:t>
            </w:r>
          </w:p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200083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薛秀娟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25015321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37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宝山区经委</w:t>
            </w:r>
          </w:p>
        </w:tc>
        <w:tc>
          <w:tcPr>
            <w:tcW w:w="3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友谊支路175号202室</w:t>
            </w:r>
          </w:p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201900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肖轶男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66786235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37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金山区科委(信息委)</w:t>
            </w:r>
          </w:p>
        </w:tc>
        <w:tc>
          <w:tcPr>
            <w:tcW w:w="3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金一东路11号403室</w:t>
            </w:r>
          </w:p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200540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李俊/夏雪球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57931942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70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普陀区科委</w:t>
            </w:r>
          </w:p>
        </w:tc>
        <w:tc>
          <w:tcPr>
            <w:tcW w:w="3124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-17"/>
                <w:kern w:val="0"/>
                <w:sz w:val="24"/>
                <w:szCs w:val="24"/>
              </w:rPr>
              <w:t>铜川路1321号2号楼1111室</w:t>
            </w:r>
          </w:p>
        </w:tc>
        <w:tc>
          <w:tcPr>
            <w:tcW w:w="952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200333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李海东/宋宇尧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-17"/>
                <w:kern w:val="0"/>
                <w:sz w:val="24"/>
                <w:szCs w:val="24"/>
              </w:rPr>
              <w:t>52564588-3308/3334</w:t>
            </w:r>
          </w:p>
        </w:tc>
      </w:tr>
    </w:tbl>
    <w:p>
      <w:pPr>
        <w:spacing w:line="480" w:lineRule="exact"/>
        <w:jc w:val="center"/>
        <w:rPr>
          <w:rFonts w:hint="eastAsia" w:hAnsi="黑体"/>
          <w:sz w:val="30"/>
          <w:szCs w:val="30"/>
        </w:rPr>
      </w:pPr>
    </w:p>
    <w:p>
      <w:pPr>
        <w:spacing w:line="480" w:lineRule="exact"/>
        <w:jc w:val="center"/>
        <w:rPr>
          <w:rFonts w:hint="eastAsia" w:hAnsi="黑体"/>
          <w:sz w:val="30"/>
          <w:szCs w:val="30"/>
        </w:rPr>
      </w:pPr>
    </w:p>
    <w:p>
      <w:pPr>
        <w:spacing w:line="480" w:lineRule="exact"/>
        <w:jc w:val="center"/>
        <w:rPr>
          <w:rFonts w:hint="eastAsia" w:hAnsi="黑体"/>
          <w:sz w:val="30"/>
          <w:szCs w:val="30"/>
        </w:rPr>
      </w:pPr>
    </w:p>
    <w:p>
      <w:pPr>
        <w:spacing w:line="480" w:lineRule="exact"/>
        <w:jc w:val="center"/>
        <w:rPr>
          <w:rFonts w:hint="eastAsia" w:hAnsi="黑体"/>
          <w:sz w:val="30"/>
          <w:szCs w:val="30"/>
        </w:rPr>
      </w:pPr>
    </w:p>
    <w:p>
      <w:pPr>
        <w:spacing w:line="480" w:lineRule="exact"/>
        <w:jc w:val="center"/>
        <w:rPr>
          <w:rFonts w:hint="eastAsia" w:hAnsi="黑体"/>
          <w:sz w:val="30"/>
          <w:szCs w:val="30"/>
        </w:rPr>
      </w:pPr>
    </w:p>
    <w:p>
      <w:pPr>
        <w:spacing w:line="480" w:lineRule="exact"/>
        <w:jc w:val="center"/>
        <w:rPr>
          <w:rFonts w:hint="eastAsia" w:hAnsi="黑体"/>
          <w:sz w:val="30"/>
          <w:szCs w:val="30"/>
        </w:rPr>
      </w:pPr>
      <w:r>
        <w:rPr>
          <w:rFonts w:hint="eastAsia" w:hAnsi="黑体"/>
          <w:sz w:val="30"/>
          <w:szCs w:val="30"/>
        </w:rPr>
        <w:t>（二）集成电路产业</w:t>
      </w:r>
    </w:p>
    <w:tbl>
      <w:tblPr>
        <w:tblStyle w:val="3"/>
        <w:tblW w:w="105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4"/>
        <w:gridCol w:w="3685"/>
        <w:gridCol w:w="1110"/>
        <w:gridCol w:w="1575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4"/>
              </w:rPr>
              <w:t>区县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宝山区经委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友谊支路175号202室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201900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肖轶男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66786235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嘉定区科委(信息委)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平城路1055号嘉定创新创业大厦一楼大厅科委窗口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201899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spacing w:val="-17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-17"/>
                <w:kern w:val="0"/>
                <w:sz w:val="24"/>
                <w:szCs w:val="24"/>
              </w:rPr>
              <w:t>周银屏（咨询）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-17"/>
                <w:kern w:val="0"/>
                <w:sz w:val="24"/>
                <w:szCs w:val="24"/>
              </w:rPr>
              <w:t>徐焯琳（材料）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69989389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59523655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徐汇区科委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南宁路969号一号楼1楼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200030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荣杰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64680271/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13916272005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黄浦区科委(信息委)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广东路357号1号东802室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200001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胡寅/谭军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33134800-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10825/10832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松江区经委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上海市松江区人民北路3456号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2号楼906室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201620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胡志华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37737122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静安区科委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共和新路912号804室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200070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曹琼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56205028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虹口区科委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飞虹路518号2号楼112室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200083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薛秀娟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25015321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杨浦区科委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惠民路800号2号楼1403室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200093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-23"/>
                <w:kern w:val="0"/>
                <w:sz w:val="24"/>
                <w:szCs w:val="24"/>
              </w:rPr>
              <w:t>施陆春/林书言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65683368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长宁区科委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安西路35号404室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200050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李静/朱茜园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52388343/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52388359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浦东新区科经委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学林路36弄13号楼2楼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200135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王欢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68811091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青浦区经委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公园路100号312室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201799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王莹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59726507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普陀区科委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铜川路1321号2号楼1111室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200333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-23"/>
                <w:kern w:val="0"/>
                <w:sz w:val="24"/>
                <w:szCs w:val="24"/>
              </w:rPr>
              <w:t>李海东/宋宇尧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52564588-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3308/3334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奉贤区经委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-23"/>
                <w:kern w:val="0"/>
                <w:sz w:val="24"/>
                <w:szCs w:val="24"/>
              </w:rPr>
              <w:t>南桥镇南奉公路1号房地大厦213室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201400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李凤英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67187323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-23"/>
                <w:kern w:val="0"/>
                <w:sz w:val="24"/>
                <w:szCs w:val="24"/>
              </w:rPr>
              <w:t>闵行高新产业促进中心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沪闵路6558号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201199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云伟俊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64121532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崇明区经委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城桥镇东门路378号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202150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周杰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59611834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金山经委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金山大道2000号1207号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201512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杨慧兰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57921123</w:t>
            </w:r>
          </w:p>
        </w:tc>
      </w:tr>
    </w:tbl>
    <w:p>
      <w:pPr>
        <w:spacing w:line="300" w:lineRule="exact"/>
      </w:pPr>
    </w:p>
    <w:p>
      <w:pPr>
        <w:autoSpaceDN w:val="0"/>
        <w:adjustRightInd w:val="0"/>
        <w:spacing w:line="240" w:lineRule="auto"/>
        <w:rPr>
          <w:rFonts w:hint="eastAsia" w:ascii="仿宋_GB2312" w:hAnsi="仿宋_GB2312" w:cs="仿宋_GB231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1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6517"/>
    <w:rsid w:val="00037093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5ACB"/>
    <w:rsid w:val="000A6448"/>
    <w:rsid w:val="000A7AA2"/>
    <w:rsid w:val="000B0408"/>
    <w:rsid w:val="000B2632"/>
    <w:rsid w:val="000B49B3"/>
    <w:rsid w:val="000B5A39"/>
    <w:rsid w:val="000B5D30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904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170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0835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D34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1E2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213"/>
    <w:rsid w:val="004A043A"/>
    <w:rsid w:val="004A04E8"/>
    <w:rsid w:val="004A0AAE"/>
    <w:rsid w:val="004A1A1C"/>
    <w:rsid w:val="004A65BC"/>
    <w:rsid w:val="004A66C0"/>
    <w:rsid w:val="004B01A0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0F80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6A97"/>
    <w:rsid w:val="00596AA8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0DE8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4E50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628E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27972"/>
    <w:rsid w:val="00827973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27F2"/>
    <w:rsid w:val="00915003"/>
    <w:rsid w:val="00915156"/>
    <w:rsid w:val="00916F9D"/>
    <w:rsid w:val="00922106"/>
    <w:rsid w:val="0092273C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119F"/>
    <w:rsid w:val="009823B4"/>
    <w:rsid w:val="00982E46"/>
    <w:rsid w:val="00984A7C"/>
    <w:rsid w:val="0098504A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61AB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0691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4961"/>
    <w:rsid w:val="00A2625F"/>
    <w:rsid w:val="00A26272"/>
    <w:rsid w:val="00A263C3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9586B"/>
    <w:rsid w:val="00AA03A8"/>
    <w:rsid w:val="00AA3AC4"/>
    <w:rsid w:val="00AA404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7EA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364B4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0D2C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310C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3DA8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120A"/>
    <w:rsid w:val="00FB1885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  <w:rsid w:val="4E1960C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242</Words>
  <Characters>1386</Characters>
  <Lines>11</Lines>
  <Paragraphs>3</Paragraphs>
  <ScaleCrop>false</ScaleCrop>
  <LinksUpToDate>false</LinksUpToDate>
  <CharactersWithSpaces>1625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2021-05-21T06:54:00Z</dcterms:created>
  <dc:creator>user</dc:creator>
  <cp:lastModifiedBy>普陀区人民政府专用版</cp:lastModifiedBy>
  <dcterms:modified xsi:type="dcterms:W3CDTF">2021-05-24T07:17:59Z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