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科技创新专项</w:t>
      </w:r>
      <w:r>
        <w:rPr>
          <w:rFonts w:hint="eastAsia" w:ascii="华文中宋" w:hAnsi="华文中宋" w:eastAsia="华文中宋"/>
          <w:b/>
          <w:sz w:val="32"/>
          <w:szCs w:val="32"/>
        </w:rPr>
        <w:t>资金申请表</w:t>
      </w:r>
    </w:p>
    <w:p>
      <w:pPr>
        <w:ind w:firstLine="560" w:firstLineChars="200"/>
        <w:rPr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6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64"/>
        <w:gridCol w:w="647"/>
        <w:gridCol w:w="849"/>
        <w:gridCol w:w="850"/>
        <w:gridCol w:w="992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普陀区“2019年度上海市科技创新券”区级资助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780" w:firstLineChars="1800"/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以下内容由区科委填写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市认定服务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申请区级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资助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经审核，同意给予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区级资助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资金人民币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F40B4"/>
    <w:rsid w:val="00172A27"/>
    <w:rsid w:val="002343E5"/>
    <w:rsid w:val="00386D75"/>
    <w:rsid w:val="003F4740"/>
    <w:rsid w:val="005C53E4"/>
    <w:rsid w:val="00790A7A"/>
    <w:rsid w:val="008A38C6"/>
    <w:rsid w:val="00A74C72"/>
    <w:rsid w:val="00AB2501"/>
    <w:rsid w:val="00AC277A"/>
    <w:rsid w:val="00AC5A25"/>
    <w:rsid w:val="00BE16B0"/>
    <w:rsid w:val="00CD3CAE"/>
    <w:rsid w:val="00D237E9"/>
    <w:rsid w:val="00DE42BA"/>
    <w:rsid w:val="00EA012C"/>
    <w:rsid w:val="00F65434"/>
    <w:rsid w:val="00F86EC9"/>
    <w:rsid w:val="0F7B1024"/>
    <w:rsid w:val="132D7794"/>
    <w:rsid w:val="1F423E1E"/>
    <w:rsid w:val="39F2528F"/>
    <w:rsid w:val="55F02FBE"/>
    <w:rsid w:val="5DCB0D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ScaleCrop>false</ScaleCrop>
  <LinksUpToDate>false</LinksUpToDate>
  <CharactersWithSpaces>491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2016-12-16T06:03:00Z</dcterms:created>
  <dc:creator>chenjw</dc:creator>
  <cp:lastModifiedBy>普陀区人民政府专用版</cp:lastModifiedBy>
  <cp:lastPrinted>2411-12-30T00:00:00Z</cp:lastPrinted>
  <dcterms:modified xsi:type="dcterms:W3CDTF">2020-05-06T07:31:06Z</dcterms:modified>
  <dc:title>普陀区支持科技公共服务平台发展专项资金申请表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