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7" w:rsidRDefault="006976FA" w:rsidP="00FD495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2.05pt;margin-top:-36.75pt;width:70.3pt;height:22.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fit-shape-to-text:t">
              <w:txbxContent>
                <w:p w:rsidR="000F6701" w:rsidRPr="000F6701" w:rsidRDefault="000F6701">
                  <w:pPr>
                    <w:rPr>
                      <w:sz w:val="24"/>
                    </w:rPr>
                  </w:pPr>
                  <w:r w:rsidRPr="000F6701">
                    <w:rPr>
                      <w:rFonts w:hint="eastAsia"/>
                      <w:sz w:val="24"/>
                    </w:rPr>
                    <w:t>附件六</w:t>
                  </w:r>
                </w:p>
              </w:txbxContent>
            </v:textbox>
          </v:shape>
        </w:pict>
      </w:r>
      <w:r w:rsidR="00800315">
        <w:rPr>
          <w:rFonts w:ascii="黑体" w:eastAsia="黑体" w:hAnsi="黑体" w:hint="eastAsia"/>
          <w:b/>
          <w:sz w:val="32"/>
          <w:szCs w:val="32"/>
        </w:rPr>
        <w:t>普陀区</w:t>
      </w:r>
      <w:r w:rsidR="00971EE7" w:rsidRPr="00FD4951">
        <w:rPr>
          <w:rFonts w:ascii="黑体" w:eastAsia="黑体" w:hAnsi="黑体" w:hint="eastAsia"/>
          <w:b/>
          <w:sz w:val="32"/>
          <w:szCs w:val="32"/>
        </w:rPr>
        <w:t>推进市政拆迁类临时</w:t>
      </w:r>
      <w:r w:rsidR="00DF6116" w:rsidRPr="00FD4951">
        <w:rPr>
          <w:rFonts w:ascii="黑体" w:eastAsia="黑体" w:hAnsi="黑体" w:hint="eastAsia"/>
          <w:b/>
          <w:sz w:val="32"/>
          <w:szCs w:val="32"/>
        </w:rPr>
        <w:t>基</w:t>
      </w:r>
      <w:r w:rsidR="00971EE7" w:rsidRPr="00FD4951">
        <w:rPr>
          <w:rFonts w:ascii="黑体" w:eastAsia="黑体" w:hAnsi="黑体" w:hint="eastAsia"/>
          <w:b/>
          <w:sz w:val="32"/>
          <w:szCs w:val="32"/>
        </w:rPr>
        <w:t>站建设</w:t>
      </w:r>
      <w:r w:rsidR="00FF3A01">
        <w:rPr>
          <w:rFonts w:ascii="黑体" w:eastAsia="黑体" w:hAnsi="黑体" w:hint="eastAsia"/>
          <w:b/>
          <w:sz w:val="32"/>
          <w:szCs w:val="32"/>
        </w:rPr>
        <w:t>实施</w:t>
      </w:r>
      <w:r w:rsidR="00971EE7" w:rsidRPr="00FD4951">
        <w:rPr>
          <w:rFonts w:ascii="黑体" w:eastAsia="黑体" w:hAnsi="黑体" w:hint="eastAsia"/>
          <w:b/>
          <w:sz w:val="32"/>
          <w:szCs w:val="32"/>
        </w:rPr>
        <w:t>方案</w:t>
      </w:r>
    </w:p>
    <w:p w:rsidR="007C2C51" w:rsidRDefault="007C2C51" w:rsidP="00FD4951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7C2C51" w:rsidRPr="007C2C51" w:rsidRDefault="007C2C51" w:rsidP="007C2C5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C2C51">
        <w:rPr>
          <w:rFonts w:ascii="仿宋_GB2312" w:eastAsia="仿宋_GB2312" w:hint="eastAsia"/>
          <w:sz w:val="28"/>
          <w:szCs w:val="28"/>
        </w:rPr>
        <w:t>根据市经信委关于推进市政拆迁类临时基站建设</w:t>
      </w:r>
      <w:r>
        <w:rPr>
          <w:rFonts w:ascii="仿宋_GB2312" w:eastAsia="仿宋_GB2312" w:hint="eastAsia"/>
          <w:sz w:val="28"/>
          <w:szCs w:val="28"/>
        </w:rPr>
        <w:t>相关工作要求，同时结合我区拆迁地块实际情况，现制定此工作方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案。</w:t>
      </w:r>
    </w:p>
    <w:p w:rsidR="00BD5527" w:rsidRPr="00FD4951" w:rsidRDefault="00BD5527" w:rsidP="00FD495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t>一、目标</w:t>
      </w:r>
    </w:p>
    <w:p w:rsidR="00BD5527" w:rsidRPr="00D82633" w:rsidRDefault="002D395D" w:rsidP="00D8263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82633">
        <w:rPr>
          <w:rFonts w:ascii="仿宋_GB2312" w:eastAsia="仿宋_GB2312" w:hint="eastAsia"/>
          <w:sz w:val="28"/>
          <w:szCs w:val="28"/>
        </w:rPr>
        <w:t>保障拆迁地块周边移动通信网络质量，选择合适的点</w:t>
      </w:r>
      <w:proofErr w:type="gramStart"/>
      <w:r w:rsidRPr="00D82633">
        <w:rPr>
          <w:rFonts w:ascii="仿宋_GB2312" w:eastAsia="仿宋_GB2312" w:hint="eastAsia"/>
          <w:sz w:val="28"/>
          <w:szCs w:val="28"/>
        </w:rPr>
        <w:t>位建设</w:t>
      </w:r>
      <w:proofErr w:type="gramEnd"/>
      <w:r w:rsidRPr="00D82633">
        <w:rPr>
          <w:rFonts w:ascii="仿宋_GB2312" w:eastAsia="仿宋_GB2312" w:hint="eastAsia"/>
          <w:sz w:val="28"/>
          <w:szCs w:val="28"/>
        </w:rPr>
        <w:t>临时基站，</w:t>
      </w:r>
      <w:r w:rsidR="00D82633" w:rsidRPr="00D82633">
        <w:rPr>
          <w:rFonts w:ascii="仿宋_GB2312" w:eastAsia="仿宋_GB2312" w:hint="eastAsia"/>
          <w:sz w:val="28"/>
          <w:szCs w:val="28"/>
        </w:rPr>
        <w:t>有效改善移动通讯网络覆盖质量和用户感知度。</w:t>
      </w:r>
    </w:p>
    <w:p w:rsidR="00F02A43" w:rsidRPr="00FD4951" w:rsidRDefault="00F02A43" w:rsidP="00F02A43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Pr="00FD4951">
        <w:rPr>
          <w:rFonts w:ascii="仿宋_GB2312" w:eastAsia="仿宋_GB2312" w:hint="eastAsia"/>
          <w:b/>
          <w:sz w:val="28"/>
          <w:szCs w:val="28"/>
        </w:rPr>
        <w:t>、</w:t>
      </w:r>
      <w:r w:rsidR="00800315">
        <w:rPr>
          <w:rFonts w:ascii="仿宋_GB2312" w:eastAsia="仿宋_GB2312" w:hint="eastAsia"/>
          <w:b/>
          <w:sz w:val="28"/>
          <w:szCs w:val="28"/>
        </w:rPr>
        <w:t>范围</w:t>
      </w:r>
    </w:p>
    <w:p w:rsidR="009151E7" w:rsidRDefault="00F02A43" w:rsidP="00F02A4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82633">
        <w:rPr>
          <w:rFonts w:ascii="仿宋_GB2312" w:eastAsia="仿宋_GB2312" w:hint="eastAsia"/>
          <w:sz w:val="28"/>
          <w:szCs w:val="28"/>
        </w:rPr>
        <w:t>桃</w:t>
      </w:r>
      <w:proofErr w:type="gramStart"/>
      <w:r w:rsidRPr="00D82633">
        <w:rPr>
          <w:rFonts w:ascii="仿宋_GB2312" w:eastAsia="仿宋_GB2312" w:hint="eastAsia"/>
          <w:sz w:val="28"/>
          <w:szCs w:val="28"/>
        </w:rPr>
        <w:t>浦科技</w:t>
      </w:r>
      <w:proofErr w:type="gramEnd"/>
      <w:r w:rsidRPr="00D82633">
        <w:rPr>
          <w:rFonts w:ascii="仿宋_GB2312" w:eastAsia="仿宋_GB2312" w:hint="eastAsia"/>
          <w:sz w:val="28"/>
          <w:szCs w:val="28"/>
        </w:rPr>
        <w:t>智慧城、铜川路海鲜市场</w:t>
      </w:r>
      <w:r>
        <w:rPr>
          <w:rFonts w:ascii="仿宋_GB2312" w:eastAsia="仿宋_GB2312" w:hint="eastAsia"/>
          <w:sz w:val="28"/>
          <w:szCs w:val="28"/>
        </w:rPr>
        <w:t>以南和以北</w:t>
      </w:r>
      <w:r w:rsidRPr="00D82633">
        <w:rPr>
          <w:rFonts w:ascii="仿宋_GB2312" w:eastAsia="仿宋_GB2312" w:hint="eastAsia"/>
          <w:sz w:val="28"/>
          <w:szCs w:val="28"/>
        </w:rPr>
        <w:t>、铜川路水果批发市场、云岭西路等</w:t>
      </w:r>
      <w:r>
        <w:rPr>
          <w:rFonts w:ascii="仿宋_GB2312" w:eastAsia="仿宋_GB2312" w:hint="eastAsia"/>
          <w:sz w:val="28"/>
          <w:szCs w:val="28"/>
        </w:rPr>
        <w:t>五块</w:t>
      </w:r>
      <w:r w:rsidRPr="00D82633">
        <w:rPr>
          <w:rFonts w:ascii="仿宋_GB2312" w:eastAsia="仿宋_GB2312" w:hint="eastAsia"/>
          <w:sz w:val="28"/>
          <w:szCs w:val="28"/>
        </w:rPr>
        <w:t>区域</w:t>
      </w:r>
      <w:r w:rsidR="009151E7">
        <w:rPr>
          <w:rFonts w:ascii="仿宋_GB2312" w:eastAsia="仿宋_GB2312" w:hint="eastAsia"/>
          <w:sz w:val="28"/>
          <w:szCs w:val="28"/>
        </w:rPr>
        <w:t>。</w:t>
      </w:r>
    </w:p>
    <w:p w:rsidR="00F02A43" w:rsidRPr="00800315" w:rsidRDefault="00800315" w:rsidP="00800315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00315">
        <w:rPr>
          <w:rFonts w:ascii="仿宋_GB2312" w:eastAsia="仿宋_GB2312" w:hint="eastAsia"/>
          <w:b/>
          <w:sz w:val="28"/>
          <w:szCs w:val="28"/>
        </w:rPr>
        <w:t>三、内容</w:t>
      </w:r>
    </w:p>
    <w:p w:rsidR="00F02A43" w:rsidRDefault="00F02A43" w:rsidP="00F02A4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800315">
        <w:rPr>
          <w:rFonts w:ascii="仿宋_GB2312" w:eastAsia="仿宋_GB2312" w:hint="eastAsia"/>
          <w:sz w:val="28"/>
          <w:szCs w:val="28"/>
        </w:rPr>
        <w:t>保留原基站</w:t>
      </w:r>
      <w:r>
        <w:rPr>
          <w:rFonts w:ascii="仿宋_GB2312" w:eastAsia="仿宋_GB2312" w:hint="eastAsia"/>
          <w:sz w:val="28"/>
          <w:szCs w:val="28"/>
        </w:rPr>
        <w:t>。梳理拆迁区域原有基站数量及位置，积极争取原站保留。</w:t>
      </w:r>
    </w:p>
    <w:p w:rsidR="00F02A43" w:rsidRPr="005976D4" w:rsidRDefault="00F02A43" w:rsidP="00F02A4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（二）制定新建临时基站建设方案。开展临时基站寻址工作，结合拆迁地块周边实际情况，确定临时基站的数量和位置</w:t>
      </w:r>
      <w:r w:rsidR="00800315">
        <w:rPr>
          <w:rFonts w:ascii="仿宋_GB2312" w:eastAsia="仿宋_GB2312" w:hint="eastAsia"/>
          <w:sz w:val="28"/>
          <w:szCs w:val="28"/>
        </w:rPr>
        <w:t>。</w:t>
      </w:r>
    </w:p>
    <w:p w:rsidR="00F02A43" w:rsidRDefault="00F02A43" w:rsidP="00F02A4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（三）保障临时基站落地建设。协调资源，根据“</w:t>
      </w:r>
      <w:r w:rsidRPr="000B0D91">
        <w:rPr>
          <w:rFonts w:ascii="仿宋_GB2312" w:eastAsia="仿宋_GB2312"/>
          <w:sz w:val="28"/>
          <w:szCs w:val="28"/>
        </w:rPr>
        <w:t>统一规划、合理布局、远近结合、共建共享</w:t>
      </w:r>
      <w:r w:rsidRPr="000B0D91">
        <w:rPr>
          <w:rFonts w:ascii="仿宋_GB2312" w:eastAsia="仿宋_GB2312"/>
          <w:sz w:val="28"/>
          <w:szCs w:val="28"/>
        </w:rPr>
        <w:t>”</w:t>
      </w:r>
      <w:r w:rsidRPr="000B0D91">
        <w:rPr>
          <w:rFonts w:ascii="仿宋_GB2312" w:eastAsia="仿宋_GB2312"/>
          <w:sz w:val="28"/>
          <w:szCs w:val="28"/>
        </w:rPr>
        <w:t>的原则</w:t>
      </w:r>
      <w:r>
        <w:rPr>
          <w:rFonts w:ascii="仿宋_GB2312" w:eastAsia="仿宋_GB2312" w:hint="eastAsia"/>
          <w:sz w:val="28"/>
          <w:szCs w:val="28"/>
        </w:rPr>
        <w:t>推进临时基站落地建设，确保临时站的用电需求及安全防护。</w:t>
      </w:r>
    </w:p>
    <w:p w:rsidR="007717CF" w:rsidRPr="00FD4951" w:rsidRDefault="007F2F7F" w:rsidP="00FD495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D82633" w:rsidRPr="00FD4951">
        <w:rPr>
          <w:rFonts w:ascii="仿宋_GB2312" w:eastAsia="仿宋_GB2312" w:hint="eastAsia"/>
          <w:b/>
          <w:sz w:val="28"/>
          <w:szCs w:val="28"/>
        </w:rPr>
        <w:t>、</w:t>
      </w:r>
      <w:r w:rsidR="007717CF" w:rsidRPr="00FD4951">
        <w:rPr>
          <w:rFonts w:ascii="仿宋_GB2312" w:eastAsia="仿宋_GB2312" w:hint="eastAsia"/>
          <w:b/>
          <w:sz w:val="28"/>
          <w:szCs w:val="28"/>
        </w:rPr>
        <w:t>工作机制</w:t>
      </w:r>
    </w:p>
    <w:p w:rsidR="00E63501" w:rsidRPr="00D82633" w:rsidRDefault="007717CF" w:rsidP="00D826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D82633" w:rsidRPr="00D82633">
        <w:rPr>
          <w:rFonts w:ascii="仿宋_GB2312" w:eastAsia="仿宋_GB2312" w:hint="eastAsia"/>
          <w:sz w:val="28"/>
          <w:szCs w:val="28"/>
        </w:rPr>
        <w:t>建立专项</w:t>
      </w:r>
      <w:r w:rsidR="00E63501" w:rsidRPr="00D82633">
        <w:rPr>
          <w:rFonts w:ascii="仿宋_GB2312" w:eastAsia="仿宋_GB2312" w:hint="eastAsia"/>
          <w:sz w:val="28"/>
          <w:szCs w:val="28"/>
        </w:rPr>
        <w:t>工作</w:t>
      </w:r>
      <w:r w:rsidR="00171C38" w:rsidRPr="00171C38">
        <w:rPr>
          <w:rFonts w:ascii="仿宋_GB2312" w:eastAsia="仿宋_GB2312" w:hint="eastAsia"/>
          <w:sz w:val="28"/>
          <w:szCs w:val="28"/>
        </w:rPr>
        <w:t>协调联动推进机制</w:t>
      </w:r>
    </w:p>
    <w:p w:rsidR="007717CF" w:rsidRDefault="007717CF" w:rsidP="00D826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成立</w:t>
      </w:r>
      <w:r w:rsidR="009151E7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区科委</w:t>
      </w:r>
      <w:r w:rsidR="00800315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区</w:t>
      </w:r>
      <w:r w:rsidR="000E3B56">
        <w:rPr>
          <w:rFonts w:ascii="仿宋_GB2312" w:eastAsia="仿宋_GB2312" w:hint="eastAsia"/>
          <w:sz w:val="28"/>
          <w:szCs w:val="28"/>
        </w:rPr>
        <w:t>建管</w:t>
      </w:r>
      <w:r>
        <w:rPr>
          <w:rFonts w:ascii="仿宋_GB2312" w:eastAsia="仿宋_GB2312" w:hint="eastAsia"/>
          <w:sz w:val="28"/>
          <w:szCs w:val="28"/>
        </w:rPr>
        <w:t>委、区房管局、区</w:t>
      </w:r>
      <w:proofErr w:type="gramStart"/>
      <w:r>
        <w:rPr>
          <w:rFonts w:ascii="仿宋_GB2312" w:eastAsia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int="eastAsia"/>
          <w:sz w:val="28"/>
          <w:szCs w:val="28"/>
        </w:rPr>
        <w:t>土局、</w:t>
      </w:r>
      <w:r w:rsidR="00321B76">
        <w:rPr>
          <w:rFonts w:ascii="仿宋_GB2312" w:eastAsia="仿宋_GB2312" w:hint="eastAsia"/>
          <w:sz w:val="28"/>
          <w:szCs w:val="28"/>
        </w:rPr>
        <w:t>区</w:t>
      </w:r>
      <w:proofErr w:type="gramStart"/>
      <w:r w:rsidR="00321B76">
        <w:rPr>
          <w:rFonts w:ascii="仿宋_GB2312" w:eastAsia="仿宋_GB2312" w:hint="eastAsia"/>
          <w:sz w:val="28"/>
          <w:szCs w:val="28"/>
        </w:rPr>
        <w:t>绿化市容</w:t>
      </w:r>
      <w:proofErr w:type="gramEnd"/>
      <w:r w:rsidR="00321B76">
        <w:rPr>
          <w:rFonts w:ascii="仿宋_GB2312" w:eastAsia="仿宋_GB2312" w:hint="eastAsia"/>
          <w:sz w:val="28"/>
          <w:szCs w:val="28"/>
        </w:rPr>
        <w:t>局、区城管</w:t>
      </w:r>
      <w:r w:rsidR="009C0055">
        <w:rPr>
          <w:rFonts w:ascii="仿宋_GB2312" w:eastAsia="仿宋_GB2312" w:hint="eastAsia"/>
          <w:sz w:val="28"/>
          <w:szCs w:val="28"/>
        </w:rPr>
        <w:t>执法局</w:t>
      </w:r>
      <w:r w:rsidR="00321B76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桃</w:t>
      </w:r>
      <w:proofErr w:type="gramStart"/>
      <w:r>
        <w:rPr>
          <w:rFonts w:ascii="仿宋_GB2312" w:eastAsia="仿宋_GB2312" w:hint="eastAsia"/>
          <w:sz w:val="28"/>
          <w:szCs w:val="28"/>
        </w:rPr>
        <w:t>浦科技</w:t>
      </w:r>
      <w:proofErr w:type="gramEnd"/>
      <w:r>
        <w:rPr>
          <w:rFonts w:ascii="仿宋_GB2312" w:eastAsia="仿宋_GB2312" w:hint="eastAsia"/>
          <w:sz w:val="28"/>
          <w:szCs w:val="28"/>
        </w:rPr>
        <w:t>智慧城、真如</w:t>
      </w:r>
      <w:r w:rsidR="00863F6F">
        <w:rPr>
          <w:rFonts w:ascii="仿宋_GB2312" w:eastAsia="仿宋_GB2312" w:hint="eastAsia"/>
          <w:sz w:val="28"/>
          <w:szCs w:val="28"/>
        </w:rPr>
        <w:t>城市</w:t>
      </w:r>
      <w:r>
        <w:rPr>
          <w:rFonts w:ascii="仿宋_GB2312" w:eastAsia="仿宋_GB2312" w:hint="eastAsia"/>
          <w:sz w:val="28"/>
          <w:szCs w:val="28"/>
        </w:rPr>
        <w:t>副中心、</w:t>
      </w:r>
      <w:r w:rsidR="00B41D40">
        <w:rPr>
          <w:rFonts w:ascii="仿宋_GB2312" w:eastAsia="仿宋_GB2312" w:hint="eastAsia"/>
          <w:sz w:val="28"/>
          <w:szCs w:val="28"/>
        </w:rPr>
        <w:t>长征镇、</w:t>
      </w:r>
      <w:r w:rsidR="00DD2FC2">
        <w:rPr>
          <w:rFonts w:ascii="仿宋_GB2312" w:eastAsia="仿宋_GB2312" w:hint="eastAsia"/>
          <w:sz w:val="28"/>
          <w:szCs w:val="28"/>
        </w:rPr>
        <w:t>桃浦镇、</w:t>
      </w:r>
      <w:r w:rsidR="00DD2FC2">
        <w:rPr>
          <w:rFonts w:ascii="仿宋_GB2312" w:eastAsia="仿宋_GB2312" w:hint="eastAsia"/>
          <w:sz w:val="28"/>
          <w:szCs w:val="28"/>
        </w:rPr>
        <w:lastRenderedPageBreak/>
        <w:t>真如镇街道、</w:t>
      </w:r>
      <w:r w:rsidR="00155049">
        <w:rPr>
          <w:rFonts w:ascii="仿宋_GB2312" w:eastAsia="仿宋_GB2312" w:hint="eastAsia"/>
          <w:sz w:val="28"/>
          <w:szCs w:val="28"/>
        </w:rPr>
        <w:t>上海铁塔西区分公司</w:t>
      </w:r>
      <w:r>
        <w:rPr>
          <w:rFonts w:ascii="仿宋_GB2312" w:eastAsia="仿宋_GB2312" w:hint="eastAsia"/>
          <w:sz w:val="28"/>
          <w:szCs w:val="28"/>
        </w:rPr>
        <w:t>分管领导为</w:t>
      </w:r>
      <w:r w:rsidR="00863F6F">
        <w:rPr>
          <w:rFonts w:ascii="仿宋_GB2312" w:eastAsia="仿宋_GB2312" w:hint="eastAsia"/>
          <w:sz w:val="28"/>
          <w:szCs w:val="28"/>
        </w:rPr>
        <w:t>成</w:t>
      </w:r>
      <w:r>
        <w:rPr>
          <w:rFonts w:ascii="仿宋_GB2312" w:eastAsia="仿宋_GB2312" w:hint="eastAsia"/>
          <w:sz w:val="28"/>
          <w:szCs w:val="28"/>
        </w:rPr>
        <w:t>员的</w:t>
      </w:r>
      <w:r w:rsidR="00441A7F">
        <w:rPr>
          <w:rFonts w:ascii="仿宋_GB2312" w:eastAsia="仿宋_GB2312" w:hint="eastAsia"/>
          <w:sz w:val="28"/>
          <w:szCs w:val="28"/>
        </w:rPr>
        <w:t>专项</w:t>
      </w:r>
      <w:r>
        <w:rPr>
          <w:rFonts w:ascii="仿宋_GB2312" w:eastAsia="仿宋_GB2312" w:hint="eastAsia"/>
          <w:sz w:val="28"/>
          <w:szCs w:val="28"/>
        </w:rPr>
        <w:t>工作小组。</w:t>
      </w:r>
      <w:r w:rsidR="00441A7F">
        <w:rPr>
          <w:rFonts w:ascii="仿宋_GB2312" w:eastAsia="仿宋_GB2312" w:hint="eastAsia"/>
          <w:sz w:val="28"/>
          <w:szCs w:val="28"/>
        </w:rPr>
        <w:t>区科委</w:t>
      </w:r>
      <w:r>
        <w:rPr>
          <w:rFonts w:ascii="仿宋_GB2312" w:eastAsia="仿宋_GB2312" w:hint="eastAsia"/>
          <w:sz w:val="28"/>
          <w:szCs w:val="28"/>
        </w:rPr>
        <w:t>具体负责组织协调、督查等工作。</w:t>
      </w:r>
    </w:p>
    <w:p w:rsidR="007717CF" w:rsidRDefault="007717CF" w:rsidP="00D826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（二）建立</w:t>
      </w:r>
      <w:r w:rsidR="00771DC2">
        <w:rPr>
          <w:rFonts w:ascii="仿宋_GB2312" w:eastAsia="仿宋_GB2312" w:hint="eastAsia"/>
          <w:sz w:val="28"/>
          <w:szCs w:val="28"/>
        </w:rPr>
        <w:t>联络员工作机制</w:t>
      </w:r>
    </w:p>
    <w:p w:rsidR="00771DC2" w:rsidRDefault="00771DC2" w:rsidP="00D826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</w:t>
      </w:r>
      <w:r w:rsidR="00632720">
        <w:rPr>
          <w:rFonts w:ascii="仿宋_GB2312" w:eastAsia="仿宋_GB2312" w:hint="eastAsia"/>
          <w:sz w:val="28"/>
          <w:szCs w:val="28"/>
        </w:rPr>
        <w:t>成员</w:t>
      </w:r>
      <w:r>
        <w:rPr>
          <w:rFonts w:ascii="仿宋_GB2312" w:eastAsia="仿宋_GB2312" w:hint="eastAsia"/>
          <w:sz w:val="28"/>
          <w:szCs w:val="28"/>
        </w:rPr>
        <w:t>单位</w:t>
      </w:r>
      <w:r w:rsidR="00863F6F">
        <w:rPr>
          <w:rFonts w:ascii="仿宋_GB2312" w:eastAsia="仿宋_GB2312" w:hint="eastAsia"/>
          <w:sz w:val="28"/>
          <w:szCs w:val="28"/>
        </w:rPr>
        <w:t>明确</w:t>
      </w:r>
      <w:r>
        <w:rPr>
          <w:rFonts w:ascii="仿宋_GB2312" w:eastAsia="仿宋_GB2312" w:hint="eastAsia"/>
          <w:sz w:val="28"/>
          <w:szCs w:val="28"/>
        </w:rPr>
        <w:t>工作联络员，负责日常工作的具体落实、联络沟通、情况汇总等事项。</w:t>
      </w:r>
    </w:p>
    <w:p w:rsidR="00155049" w:rsidRDefault="00155049" w:rsidP="00D826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CC4D64">
        <w:rPr>
          <w:rFonts w:ascii="仿宋_GB2312" w:eastAsia="仿宋_GB2312" w:hint="eastAsia"/>
          <w:sz w:val="28"/>
          <w:szCs w:val="28"/>
        </w:rPr>
        <w:t>各单位</w:t>
      </w:r>
      <w:r>
        <w:rPr>
          <w:rFonts w:ascii="仿宋_GB2312" w:eastAsia="仿宋_GB2312" w:hint="eastAsia"/>
          <w:sz w:val="28"/>
          <w:szCs w:val="28"/>
        </w:rPr>
        <w:t>责任分工</w:t>
      </w:r>
    </w:p>
    <w:p w:rsidR="00155049" w:rsidRDefault="00155049" w:rsidP="00FD495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t>区科委：</w:t>
      </w:r>
      <w:r w:rsidR="00863F6F" w:rsidRPr="00863F6F">
        <w:rPr>
          <w:rFonts w:ascii="仿宋_GB2312" w:eastAsia="仿宋_GB2312" w:hint="eastAsia"/>
          <w:sz w:val="28"/>
          <w:szCs w:val="28"/>
        </w:rPr>
        <w:t>总体协调该项工作</w:t>
      </w:r>
      <w:r w:rsidR="009151E7">
        <w:rPr>
          <w:rFonts w:ascii="仿宋_GB2312" w:eastAsia="仿宋_GB2312" w:hint="eastAsia"/>
          <w:sz w:val="28"/>
          <w:szCs w:val="28"/>
        </w:rPr>
        <w:t>，</w:t>
      </w:r>
      <w:r w:rsidR="00863F6F" w:rsidRPr="00863F6F">
        <w:rPr>
          <w:rFonts w:ascii="仿宋_GB2312" w:eastAsia="仿宋_GB2312" w:hint="eastAsia"/>
          <w:sz w:val="28"/>
          <w:szCs w:val="28"/>
        </w:rPr>
        <w:t>落实工作机制，形成工作例会制</w:t>
      </w:r>
      <w:r w:rsidR="009151E7">
        <w:rPr>
          <w:rFonts w:ascii="仿宋_GB2312" w:eastAsia="仿宋_GB2312" w:hint="eastAsia"/>
          <w:sz w:val="28"/>
          <w:szCs w:val="28"/>
        </w:rPr>
        <w:t>。</w:t>
      </w:r>
      <w:r w:rsidR="00863F6F" w:rsidRPr="00863F6F">
        <w:rPr>
          <w:rFonts w:ascii="仿宋_GB2312" w:eastAsia="仿宋_GB2312" w:hint="eastAsia"/>
          <w:sz w:val="28"/>
          <w:szCs w:val="28"/>
        </w:rPr>
        <w:t>具体包括：</w:t>
      </w:r>
      <w:r w:rsidRPr="00863F6F">
        <w:rPr>
          <w:rFonts w:ascii="仿宋_GB2312" w:eastAsia="仿宋_GB2312" w:hint="eastAsia"/>
          <w:sz w:val="28"/>
          <w:szCs w:val="28"/>
        </w:rPr>
        <w:t>制</w:t>
      </w:r>
      <w:r>
        <w:rPr>
          <w:rFonts w:ascii="仿宋_GB2312" w:eastAsia="仿宋_GB2312" w:hint="eastAsia"/>
          <w:sz w:val="28"/>
          <w:szCs w:val="28"/>
        </w:rPr>
        <w:t>定工作方案，组织指导、检查临时基站落地情况；定期组织工作会议，通报、研究分析工作进展情况；协调各单位配合、落实临时基站建设。</w:t>
      </w:r>
    </w:p>
    <w:p w:rsidR="00155049" w:rsidRDefault="00155049" w:rsidP="00FD495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t>区</w:t>
      </w:r>
      <w:r w:rsidR="000E3B56">
        <w:rPr>
          <w:rFonts w:ascii="仿宋_GB2312" w:eastAsia="仿宋_GB2312" w:hint="eastAsia"/>
          <w:b/>
          <w:sz w:val="28"/>
          <w:szCs w:val="28"/>
        </w:rPr>
        <w:t>建管</w:t>
      </w:r>
      <w:r w:rsidRPr="00FD4951">
        <w:rPr>
          <w:rFonts w:ascii="仿宋_GB2312" w:eastAsia="仿宋_GB2312" w:hint="eastAsia"/>
          <w:b/>
          <w:sz w:val="28"/>
          <w:szCs w:val="28"/>
        </w:rPr>
        <w:t>委：</w:t>
      </w:r>
      <w:r>
        <w:rPr>
          <w:rFonts w:ascii="仿宋_GB2312" w:eastAsia="仿宋_GB2312" w:hint="eastAsia"/>
          <w:sz w:val="28"/>
          <w:szCs w:val="28"/>
        </w:rPr>
        <w:t>出具基站落地</w:t>
      </w:r>
      <w:r w:rsidR="00321B76">
        <w:rPr>
          <w:rFonts w:ascii="仿宋_GB2312" w:eastAsia="仿宋_GB2312" w:hint="eastAsia"/>
          <w:sz w:val="28"/>
          <w:szCs w:val="28"/>
        </w:rPr>
        <w:t>道路施工</w:t>
      </w:r>
      <w:r w:rsidR="00997D2D">
        <w:rPr>
          <w:rFonts w:ascii="仿宋_GB2312" w:eastAsia="仿宋_GB2312" w:hint="eastAsia"/>
          <w:sz w:val="28"/>
          <w:szCs w:val="28"/>
        </w:rPr>
        <w:t>路</w:t>
      </w:r>
      <w:r>
        <w:rPr>
          <w:rFonts w:ascii="仿宋_GB2312" w:eastAsia="仿宋_GB2312" w:hint="eastAsia"/>
          <w:sz w:val="28"/>
          <w:szCs w:val="28"/>
        </w:rPr>
        <w:t>政</w:t>
      </w:r>
      <w:r w:rsidR="00F02A43">
        <w:rPr>
          <w:rFonts w:ascii="仿宋_GB2312" w:eastAsia="仿宋_GB2312" w:hint="eastAsia"/>
          <w:sz w:val="28"/>
          <w:szCs w:val="28"/>
        </w:rPr>
        <w:t>管理行政</w:t>
      </w:r>
      <w:r>
        <w:rPr>
          <w:rFonts w:ascii="仿宋_GB2312" w:eastAsia="仿宋_GB2312" w:hint="eastAsia"/>
          <w:sz w:val="28"/>
          <w:szCs w:val="28"/>
        </w:rPr>
        <w:t>许可，协调</w:t>
      </w:r>
      <w:r w:rsidR="00B126A4" w:rsidRPr="00B126A4">
        <w:rPr>
          <w:rFonts w:ascii="仿宋_GB2312" w:eastAsia="仿宋_GB2312" w:hint="eastAsia"/>
          <w:sz w:val="28"/>
          <w:szCs w:val="28"/>
        </w:rPr>
        <w:t>利用市政设施资源建设</w:t>
      </w:r>
      <w:r w:rsidR="00B126A4">
        <w:rPr>
          <w:rFonts w:ascii="仿宋_GB2312" w:eastAsia="仿宋_GB2312" w:hint="eastAsia"/>
          <w:sz w:val="28"/>
          <w:szCs w:val="28"/>
        </w:rPr>
        <w:t>集约型、</w:t>
      </w:r>
      <w:r w:rsidR="00B126A4" w:rsidRPr="00B126A4">
        <w:rPr>
          <w:rFonts w:ascii="仿宋_GB2312" w:eastAsia="仿宋_GB2312" w:hint="eastAsia"/>
          <w:sz w:val="28"/>
          <w:szCs w:val="28"/>
        </w:rPr>
        <w:t>环保型基站</w:t>
      </w:r>
      <w:r w:rsidR="00B126A4">
        <w:rPr>
          <w:rFonts w:ascii="仿宋_GB2312" w:eastAsia="仿宋_GB2312" w:hint="eastAsia"/>
          <w:sz w:val="28"/>
          <w:szCs w:val="28"/>
        </w:rPr>
        <w:t>。</w:t>
      </w:r>
    </w:p>
    <w:p w:rsidR="00B126A4" w:rsidRDefault="00B126A4" w:rsidP="00FD495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t>区房管局：</w:t>
      </w:r>
      <w:r w:rsidR="00863F6F" w:rsidRPr="00863F6F">
        <w:rPr>
          <w:rFonts w:ascii="仿宋_GB2312" w:eastAsia="仿宋_GB2312" w:hint="eastAsia"/>
          <w:sz w:val="28"/>
          <w:szCs w:val="28"/>
        </w:rPr>
        <w:t>及时提供拆迁计划，</w:t>
      </w:r>
      <w:r>
        <w:rPr>
          <w:rFonts w:ascii="仿宋_GB2312" w:eastAsia="仿宋_GB2312" w:hint="eastAsia"/>
          <w:sz w:val="28"/>
          <w:szCs w:val="28"/>
        </w:rPr>
        <w:t>将地块拆迁计划提前</w:t>
      </w:r>
      <w:r w:rsidR="00321B76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个月告知铁塔公司，便于铁塔公司</w:t>
      </w:r>
      <w:r w:rsidR="002559DC">
        <w:rPr>
          <w:rFonts w:ascii="仿宋_GB2312" w:eastAsia="仿宋_GB2312" w:hint="eastAsia"/>
          <w:sz w:val="28"/>
          <w:szCs w:val="28"/>
        </w:rPr>
        <w:t>建立对</w:t>
      </w:r>
      <w:r>
        <w:rPr>
          <w:rFonts w:ascii="仿宋_GB2312" w:eastAsia="仿宋_GB2312" w:hint="eastAsia"/>
          <w:sz w:val="28"/>
          <w:szCs w:val="28"/>
        </w:rPr>
        <w:t>区域</w:t>
      </w:r>
      <w:r w:rsidR="002559DC">
        <w:rPr>
          <w:rFonts w:ascii="仿宋_GB2312" w:eastAsia="仿宋_GB2312" w:hint="eastAsia"/>
          <w:sz w:val="28"/>
          <w:szCs w:val="28"/>
        </w:rPr>
        <w:t>内</w:t>
      </w:r>
      <w:r>
        <w:rPr>
          <w:rFonts w:ascii="仿宋_GB2312" w:eastAsia="仿宋_GB2312" w:hint="eastAsia"/>
          <w:sz w:val="28"/>
          <w:szCs w:val="28"/>
        </w:rPr>
        <w:t>基站的拆除</w:t>
      </w:r>
      <w:r w:rsidR="002559DC">
        <w:rPr>
          <w:rFonts w:ascii="仿宋_GB2312" w:eastAsia="仿宋_GB2312" w:hint="eastAsia"/>
          <w:sz w:val="28"/>
          <w:szCs w:val="28"/>
        </w:rPr>
        <w:t>流程</w:t>
      </w:r>
      <w:r>
        <w:rPr>
          <w:rFonts w:ascii="仿宋_GB2312" w:eastAsia="仿宋_GB2312" w:hint="eastAsia"/>
          <w:sz w:val="28"/>
          <w:szCs w:val="28"/>
        </w:rPr>
        <w:t>和新建</w:t>
      </w:r>
      <w:r w:rsidR="00EF3885">
        <w:rPr>
          <w:rFonts w:ascii="仿宋_GB2312" w:eastAsia="仿宋_GB2312" w:hint="eastAsia"/>
          <w:sz w:val="28"/>
          <w:szCs w:val="28"/>
        </w:rPr>
        <w:t>临时站</w:t>
      </w:r>
      <w:r w:rsidR="002559DC">
        <w:rPr>
          <w:rFonts w:ascii="仿宋_GB2312" w:eastAsia="仿宋_GB2312" w:hint="eastAsia"/>
          <w:sz w:val="28"/>
          <w:szCs w:val="28"/>
        </w:rPr>
        <w:t>计划。</w:t>
      </w:r>
    </w:p>
    <w:p w:rsidR="00321B76" w:rsidRDefault="00321B76" w:rsidP="00321B76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21B76">
        <w:rPr>
          <w:rFonts w:ascii="仿宋_GB2312" w:eastAsia="仿宋_GB2312" w:hint="eastAsia"/>
          <w:b/>
          <w:sz w:val="28"/>
          <w:szCs w:val="28"/>
        </w:rPr>
        <w:t>区</w:t>
      </w:r>
      <w:proofErr w:type="gramStart"/>
      <w:r w:rsidRPr="00321B76">
        <w:rPr>
          <w:rFonts w:ascii="仿宋_GB2312" w:eastAsia="仿宋_GB2312" w:hint="eastAsia"/>
          <w:b/>
          <w:sz w:val="28"/>
          <w:szCs w:val="28"/>
        </w:rPr>
        <w:t>绿化市容</w:t>
      </w:r>
      <w:proofErr w:type="gramEnd"/>
      <w:r w:rsidRPr="00321B76">
        <w:rPr>
          <w:rFonts w:ascii="仿宋_GB2312" w:eastAsia="仿宋_GB2312" w:hint="eastAsia"/>
          <w:b/>
          <w:sz w:val="28"/>
          <w:szCs w:val="28"/>
        </w:rPr>
        <w:t>局：</w:t>
      </w:r>
      <w:r w:rsidR="002E2745" w:rsidRPr="002E2745">
        <w:rPr>
          <w:rFonts w:ascii="仿宋_GB2312" w:eastAsia="仿宋_GB2312" w:hint="eastAsia"/>
          <w:sz w:val="28"/>
          <w:szCs w:val="28"/>
        </w:rPr>
        <w:t>配合</w:t>
      </w:r>
      <w:r w:rsidRPr="00321B76">
        <w:rPr>
          <w:rFonts w:ascii="仿宋_GB2312" w:eastAsia="仿宋_GB2312" w:hint="eastAsia"/>
          <w:sz w:val="28"/>
          <w:szCs w:val="28"/>
        </w:rPr>
        <w:t>出具基站落地准予</w:t>
      </w:r>
      <w:r w:rsidR="002E2745">
        <w:rPr>
          <w:rFonts w:ascii="仿宋_GB2312" w:eastAsia="仿宋_GB2312" w:hint="eastAsia"/>
          <w:sz w:val="28"/>
          <w:szCs w:val="28"/>
        </w:rPr>
        <w:t>临时</w:t>
      </w:r>
      <w:r w:rsidRPr="00321B76">
        <w:rPr>
          <w:rFonts w:ascii="仿宋_GB2312" w:eastAsia="仿宋_GB2312" w:hint="eastAsia"/>
          <w:sz w:val="28"/>
          <w:szCs w:val="28"/>
        </w:rPr>
        <w:t>占用公共绿地行政许可，协调利用绿化资源，结合周边环境建设集约型、环保型基站。</w:t>
      </w:r>
    </w:p>
    <w:p w:rsidR="009C0055" w:rsidRPr="009C0055" w:rsidRDefault="009C0055" w:rsidP="009C0055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21B76">
        <w:rPr>
          <w:rFonts w:ascii="仿宋_GB2312" w:eastAsia="仿宋_GB2312" w:hint="eastAsia"/>
          <w:b/>
          <w:sz w:val="28"/>
          <w:szCs w:val="28"/>
        </w:rPr>
        <w:t>区城管</w:t>
      </w:r>
      <w:r>
        <w:rPr>
          <w:rFonts w:ascii="仿宋_GB2312" w:eastAsia="仿宋_GB2312" w:hint="eastAsia"/>
          <w:b/>
          <w:sz w:val="28"/>
          <w:szCs w:val="28"/>
        </w:rPr>
        <w:t>执法局</w:t>
      </w:r>
      <w:r w:rsidRPr="00321B76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及时提供拆违</w:t>
      </w:r>
      <w:r w:rsidRPr="00321B76">
        <w:rPr>
          <w:rFonts w:ascii="仿宋_GB2312" w:eastAsia="仿宋_GB2312" w:hint="eastAsia"/>
          <w:sz w:val="28"/>
          <w:szCs w:val="28"/>
        </w:rPr>
        <w:t>计划，</w:t>
      </w:r>
      <w:r>
        <w:rPr>
          <w:rFonts w:ascii="仿宋_GB2312" w:eastAsia="仿宋_GB2312" w:hint="eastAsia"/>
          <w:sz w:val="28"/>
          <w:szCs w:val="28"/>
        </w:rPr>
        <w:t>将违章拆除计划提前三个月告知铁塔公司，便于铁塔公司建立对拆</w:t>
      </w:r>
      <w:proofErr w:type="gramStart"/>
      <w:r>
        <w:rPr>
          <w:rFonts w:ascii="仿宋_GB2312" w:eastAsia="仿宋_GB2312" w:hint="eastAsia"/>
          <w:sz w:val="28"/>
          <w:szCs w:val="28"/>
        </w:rPr>
        <w:t>违区域</w:t>
      </w:r>
      <w:proofErr w:type="gramEnd"/>
      <w:r>
        <w:rPr>
          <w:rFonts w:ascii="仿宋_GB2312" w:eastAsia="仿宋_GB2312" w:hint="eastAsia"/>
          <w:sz w:val="28"/>
          <w:szCs w:val="28"/>
        </w:rPr>
        <w:t>内基站的拆除流程和新建临时站计划</w:t>
      </w:r>
      <w:r w:rsidRPr="00321B76">
        <w:rPr>
          <w:rFonts w:ascii="仿宋_GB2312" w:eastAsia="仿宋_GB2312" w:hint="eastAsia"/>
          <w:sz w:val="28"/>
          <w:szCs w:val="28"/>
        </w:rPr>
        <w:t>。</w:t>
      </w:r>
    </w:p>
    <w:p w:rsidR="00863F6F" w:rsidRDefault="00863F6F" w:rsidP="00863F6F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t>相关区属公司：</w:t>
      </w:r>
      <w:r w:rsidRPr="00863F6F">
        <w:rPr>
          <w:rFonts w:ascii="仿宋_GB2312" w:eastAsia="仿宋_GB2312" w:hint="eastAsia"/>
          <w:sz w:val="28"/>
          <w:szCs w:val="28"/>
        </w:rPr>
        <w:t>根据建设进度做好落实</w:t>
      </w:r>
      <w:r w:rsidR="009151E7">
        <w:rPr>
          <w:rFonts w:ascii="仿宋_GB2312" w:eastAsia="仿宋_GB2312" w:hint="eastAsia"/>
          <w:sz w:val="28"/>
          <w:szCs w:val="28"/>
        </w:rPr>
        <w:t>和</w:t>
      </w:r>
      <w:r w:rsidRPr="00863F6F">
        <w:rPr>
          <w:rFonts w:ascii="仿宋_GB2312" w:eastAsia="仿宋_GB2312" w:hint="eastAsia"/>
          <w:sz w:val="28"/>
          <w:szCs w:val="28"/>
        </w:rPr>
        <w:t>实施，配</w:t>
      </w:r>
      <w:r>
        <w:rPr>
          <w:rFonts w:ascii="仿宋_GB2312" w:eastAsia="仿宋_GB2312" w:hint="eastAsia"/>
          <w:sz w:val="28"/>
          <w:szCs w:val="28"/>
        </w:rPr>
        <w:t>合铁塔公司开展临时基站的选址，保障临时站的用地、供电和安全防护。</w:t>
      </w:r>
    </w:p>
    <w:p w:rsidR="002559DC" w:rsidRDefault="002559DC" w:rsidP="00FD495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lastRenderedPageBreak/>
        <w:t>属地街镇：</w:t>
      </w:r>
      <w:r w:rsidR="00863F6F" w:rsidRPr="00863F6F">
        <w:rPr>
          <w:rFonts w:ascii="仿宋_GB2312" w:eastAsia="仿宋_GB2312" w:hint="eastAsia"/>
          <w:sz w:val="28"/>
          <w:szCs w:val="28"/>
        </w:rPr>
        <w:t>做好基站续约以及群众工作，</w:t>
      </w:r>
      <w:r>
        <w:rPr>
          <w:rFonts w:ascii="仿宋_GB2312" w:eastAsia="仿宋_GB2312" w:hint="eastAsia"/>
          <w:sz w:val="28"/>
          <w:szCs w:val="28"/>
        </w:rPr>
        <w:t>配合铁塔公司</w:t>
      </w:r>
      <w:r w:rsidR="00863F6F">
        <w:rPr>
          <w:rFonts w:ascii="仿宋_GB2312" w:eastAsia="仿宋_GB2312" w:hint="eastAsia"/>
          <w:sz w:val="28"/>
          <w:szCs w:val="28"/>
        </w:rPr>
        <w:t>做好已有</w:t>
      </w:r>
      <w:r w:rsidR="00006F3D">
        <w:rPr>
          <w:rFonts w:ascii="仿宋_GB2312" w:eastAsia="仿宋_GB2312" w:hint="eastAsia"/>
          <w:sz w:val="28"/>
          <w:szCs w:val="28"/>
        </w:rPr>
        <w:t>基站</w:t>
      </w:r>
      <w:r w:rsidR="00863F6F">
        <w:rPr>
          <w:rFonts w:ascii="仿宋_GB2312" w:eastAsia="仿宋_GB2312" w:hint="eastAsia"/>
          <w:sz w:val="28"/>
          <w:szCs w:val="28"/>
        </w:rPr>
        <w:t>的续约，</w:t>
      </w:r>
      <w:r w:rsidR="00EF3885">
        <w:rPr>
          <w:rFonts w:ascii="仿宋_GB2312" w:eastAsia="仿宋_GB2312" w:hint="eastAsia"/>
          <w:sz w:val="28"/>
          <w:szCs w:val="28"/>
        </w:rPr>
        <w:t>协调解决临时</w:t>
      </w:r>
      <w:r w:rsidR="00006F3D">
        <w:rPr>
          <w:rFonts w:ascii="仿宋_GB2312" w:eastAsia="仿宋_GB2312" w:hint="eastAsia"/>
          <w:sz w:val="28"/>
          <w:szCs w:val="28"/>
        </w:rPr>
        <w:t>基站</w:t>
      </w:r>
      <w:r w:rsidR="00EF3885">
        <w:rPr>
          <w:rFonts w:ascii="仿宋_GB2312" w:eastAsia="仿宋_GB2312" w:hint="eastAsia"/>
          <w:sz w:val="28"/>
          <w:szCs w:val="28"/>
        </w:rPr>
        <w:t>建设过程中出现的矛盾和问题</w:t>
      </w:r>
      <w:r w:rsidR="002E2745">
        <w:rPr>
          <w:rFonts w:ascii="仿宋_GB2312" w:eastAsia="仿宋_GB2312" w:hint="eastAsia"/>
          <w:sz w:val="28"/>
          <w:szCs w:val="28"/>
        </w:rPr>
        <w:t>；拆</w:t>
      </w:r>
      <w:proofErr w:type="gramStart"/>
      <w:r w:rsidR="002E2745">
        <w:rPr>
          <w:rFonts w:ascii="仿宋_GB2312" w:eastAsia="仿宋_GB2312" w:hint="eastAsia"/>
          <w:sz w:val="28"/>
          <w:szCs w:val="28"/>
        </w:rPr>
        <w:t>违过程</w:t>
      </w:r>
      <w:proofErr w:type="gramEnd"/>
      <w:r w:rsidR="002E2745">
        <w:rPr>
          <w:rFonts w:ascii="仿宋_GB2312" w:eastAsia="仿宋_GB2312" w:hint="eastAsia"/>
          <w:sz w:val="28"/>
          <w:szCs w:val="28"/>
        </w:rPr>
        <w:t>中</w:t>
      </w:r>
      <w:r w:rsidR="002E2745" w:rsidRPr="00321B76">
        <w:rPr>
          <w:rFonts w:ascii="仿宋_GB2312" w:eastAsia="仿宋_GB2312" w:hint="eastAsia"/>
          <w:sz w:val="28"/>
          <w:szCs w:val="28"/>
        </w:rPr>
        <w:t>妥善安置通信设施</w:t>
      </w:r>
      <w:r w:rsidR="002E2745">
        <w:rPr>
          <w:rFonts w:ascii="仿宋_GB2312" w:eastAsia="仿宋_GB2312" w:hint="eastAsia"/>
          <w:sz w:val="28"/>
          <w:szCs w:val="28"/>
        </w:rPr>
        <w:t>，</w:t>
      </w:r>
      <w:r w:rsidR="002E2745" w:rsidRPr="00321B76">
        <w:rPr>
          <w:rFonts w:ascii="仿宋_GB2312" w:eastAsia="仿宋_GB2312" w:hint="eastAsia"/>
          <w:sz w:val="28"/>
          <w:szCs w:val="28"/>
        </w:rPr>
        <w:t>确保通信网络安全</w:t>
      </w:r>
      <w:r w:rsidR="00502D9F">
        <w:rPr>
          <w:rFonts w:ascii="仿宋_GB2312" w:eastAsia="仿宋_GB2312" w:hint="eastAsia"/>
          <w:sz w:val="28"/>
          <w:szCs w:val="28"/>
        </w:rPr>
        <w:t>。</w:t>
      </w:r>
    </w:p>
    <w:p w:rsidR="007E2AA0" w:rsidRPr="00EF3885" w:rsidRDefault="007E2AA0" w:rsidP="00FD495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D4951">
        <w:rPr>
          <w:rFonts w:ascii="仿宋_GB2312" w:eastAsia="仿宋_GB2312" w:hint="eastAsia"/>
          <w:b/>
          <w:sz w:val="28"/>
          <w:szCs w:val="28"/>
        </w:rPr>
        <w:t>上海铁塔西区分公司：</w:t>
      </w:r>
      <w:r>
        <w:rPr>
          <w:rFonts w:ascii="仿宋_GB2312" w:eastAsia="仿宋_GB2312" w:hint="eastAsia"/>
          <w:sz w:val="28"/>
          <w:szCs w:val="28"/>
        </w:rPr>
        <w:t>开展新建临时</w:t>
      </w:r>
      <w:r w:rsidR="00006F3D">
        <w:rPr>
          <w:rFonts w:ascii="仿宋_GB2312" w:eastAsia="仿宋_GB2312" w:hint="eastAsia"/>
          <w:sz w:val="28"/>
          <w:szCs w:val="28"/>
        </w:rPr>
        <w:t>基站</w:t>
      </w:r>
      <w:r>
        <w:rPr>
          <w:rFonts w:ascii="仿宋_GB2312" w:eastAsia="仿宋_GB2312" w:hint="eastAsia"/>
          <w:sz w:val="28"/>
          <w:szCs w:val="28"/>
        </w:rPr>
        <w:t>的选址</w:t>
      </w:r>
      <w:r w:rsidR="00863F6F">
        <w:rPr>
          <w:rFonts w:ascii="仿宋_GB2312" w:eastAsia="仿宋_GB2312" w:hint="eastAsia"/>
          <w:sz w:val="28"/>
          <w:szCs w:val="28"/>
        </w:rPr>
        <w:t>、建设以及拆除等</w:t>
      </w:r>
      <w:r>
        <w:rPr>
          <w:rFonts w:ascii="仿宋_GB2312" w:eastAsia="仿宋_GB2312" w:hint="eastAsia"/>
          <w:sz w:val="28"/>
          <w:szCs w:val="28"/>
        </w:rPr>
        <w:t>工作</w:t>
      </w:r>
      <w:r w:rsidR="00863F6F">
        <w:rPr>
          <w:rFonts w:ascii="仿宋_GB2312" w:eastAsia="仿宋_GB2312" w:hint="eastAsia"/>
          <w:sz w:val="28"/>
          <w:szCs w:val="28"/>
        </w:rPr>
        <w:t>，做好已有基站的续约建设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B0D91" w:rsidRPr="00FD4951" w:rsidRDefault="007F2F7F" w:rsidP="00FD495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0B0D91" w:rsidRPr="00FD4951">
        <w:rPr>
          <w:rFonts w:ascii="仿宋_GB2312" w:eastAsia="仿宋_GB2312" w:hint="eastAsia"/>
          <w:b/>
          <w:sz w:val="28"/>
          <w:szCs w:val="28"/>
        </w:rPr>
        <w:t>、工作要求</w:t>
      </w:r>
    </w:p>
    <w:p w:rsidR="000B0D91" w:rsidRDefault="000B0D91" w:rsidP="000B0D9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B0D91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0B0D91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0B0D91">
        <w:rPr>
          <w:rFonts w:ascii="仿宋_GB2312" w:eastAsia="仿宋_GB2312" w:hint="eastAsia"/>
          <w:sz w:val="28"/>
          <w:szCs w:val="28"/>
        </w:rPr>
        <w:t>)</w:t>
      </w:r>
      <w:r w:rsidR="00863F6F">
        <w:rPr>
          <w:rFonts w:ascii="仿宋_GB2312" w:eastAsia="仿宋_GB2312" w:hint="eastAsia"/>
          <w:sz w:val="28"/>
          <w:szCs w:val="28"/>
        </w:rPr>
        <w:t>提高工作</w:t>
      </w:r>
      <w:r w:rsidRPr="000B0D91">
        <w:rPr>
          <w:rFonts w:ascii="仿宋_GB2312" w:eastAsia="仿宋_GB2312" w:hint="eastAsia"/>
          <w:sz w:val="28"/>
          <w:szCs w:val="28"/>
        </w:rPr>
        <w:t>认识</w:t>
      </w:r>
      <w:r w:rsidR="005A4EA3">
        <w:rPr>
          <w:rFonts w:ascii="仿宋_GB2312" w:eastAsia="仿宋_GB2312" w:hint="eastAsia"/>
          <w:sz w:val="28"/>
          <w:szCs w:val="28"/>
        </w:rPr>
        <w:t>，认真组织实施</w:t>
      </w:r>
      <w:r>
        <w:rPr>
          <w:rFonts w:ascii="仿宋_GB2312" w:eastAsia="仿宋_GB2312" w:hint="eastAsia"/>
          <w:sz w:val="28"/>
          <w:szCs w:val="28"/>
        </w:rPr>
        <w:t>。</w:t>
      </w:r>
      <w:r w:rsidRPr="000B0D91">
        <w:rPr>
          <w:rFonts w:ascii="仿宋_GB2312" w:eastAsia="仿宋_GB2312" w:hint="eastAsia"/>
          <w:sz w:val="28"/>
          <w:szCs w:val="28"/>
        </w:rPr>
        <w:t>充分</w:t>
      </w:r>
      <w:r>
        <w:rPr>
          <w:rFonts w:ascii="仿宋_GB2312" w:eastAsia="仿宋_GB2312" w:hint="eastAsia"/>
          <w:sz w:val="28"/>
          <w:szCs w:val="28"/>
        </w:rPr>
        <w:t>认识基站建设对区域通信</w:t>
      </w:r>
      <w:r w:rsidR="009151E7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经济发展的</w:t>
      </w:r>
      <w:r w:rsidRPr="000B0D91">
        <w:rPr>
          <w:rFonts w:ascii="仿宋_GB2312" w:eastAsia="仿宋_GB2312" w:hint="eastAsia"/>
          <w:sz w:val="28"/>
          <w:szCs w:val="28"/>
        </w:rPr>
        <w:t>意义，客观看待</w:t>
      </w:r>
      <w:r>
        <w:rPr>
          <w:rFonts w:ascii="仿宋_GB2312" w:eastAsia="仿宋_GB2312" w:hint="eastAsia"/>
          <w:sz w:val="28"/>
          <w:szCs w:val="28"/>
        </w:rPr>
        <w:t>基站的辐射</w:t>
      </w:r>
      <w:r w:rsidRPr="000B0D91">
        <w:rPr>
          <w:rFonts w:ascii="仿宋_GB2312" w:eastAsia="仿宋_GB2312" w:hint="eastAsia"/>
          <w:sz w:val="28"/>
          <w:szCs w:val="28"/>
        </w:rPr>
        <w:t>影响</w:t>
      </w:r>
      <w:r w:rsidR="009151E7">
        <w:rPr>
          <w:rFonts w:ascii="仿宋_GB2312" w:eastAsia="仿宋_GB2312" w:hint="eastAsia"/>
          <w:sz w:val="28"/>
          <w:szCs w:val="28"/>
        </w:rPr>
        <w:t>。</w:t>
      </w:r>
      <w:r w:rsidR="005A4EA3">
        <w:rPr>
          <w:rFonts w:ascii="仿宋_GB2312" w:eastAsia="仿宋_GB2312" w:hint="eastAsia"/>
          <w:sz w:val="28"/>
          <w:szCs w:val="28"/>
        </w:rPr>
        <w:t>各单位</w:t>
      </w:r>
      <w:r w:rsidR="00863F6F">
        <w:rPr>
          <w:rFonts w:ascii="仿宋_GB2312" w:eastAsia="仿宋_GB2312" w:hint="eastAsia"/>
          <w:sz w:val="28"/>
          <w:szCs w:val="28"/>
        </w:rPr>
        <w:t>明确</w:t>
      </w:r>
      <w:r w:rsidR="005A4EA3">
        <w:rPr>
          <w:rFonts w:ascii="仿宋_GB2312" w:eastAsia="仿宋_GB2312" w:hint="eastAsia"/>
          <w:sz w:val="28"/>
          <w:szCs w:val="28"/>
        </w:rPr>
        <w:t>分管领导</w:t>
      </w:r>
      <w:r w:rsidR="00863F6F">
        <w:rPr>
          <w:rFonts w:ascii="仿宋_GB2312" w:eastAsia="仿宋_GB2312" w:hint="eastAsia"/>
          <w:sz w:val="28"/>
          <w:szCs w:val="28"/>
        </w:rPr>
        <w:t>和</w:t>
      </w:r>
      <w:r w:rsidR="005A4EA3">
        <w:rPr>
          <w:rFonts w:ascii="仿宋_GB2312" w:eastAsia="仿宋_GB2312" w:hint="eastAsia"/>
          <w:sz w:val="28"/>
          <w:szCs w:val="28"/>
        </w:rPr>
        <w:t>联络员</w:t>
      </w:r>
      <w:r w:rsidRPr="000B0D9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确保拆迁区域临时</w:t>
      </w:r>
      <w:r w:rsidR="005A4EA3">
        <w:rPr>
          <w:rFonts w:ascii="仿宋_GB2312" w:eastAsia="仿宋_GB2312" w:hint="eastAsia"/>
          <w:sz w:val="28"/>
          <w:szCs w:val="28"/>
        </w:rPr>
        <w:t>基</w:t>
      </w:r>
      <w:r>
        <w:rPr>
          <w:rFonts w:ascii="仿宋_GB2312" w:eastAsia="仿宋_GB2312" w:hint="eastAsia"/>
          <w:sz w:val="28"/>
          <w:szCs w:val="28"/>
        </w:rPr>
        <w:t>站的建设</w:t>
      </w:r>
      <w:r w:rsidRPr="000B0D91">
        <w:rPr>
          <w:rFonts w:ascii="仿宋_GB2312" w:eastAsia="仿宋_GB2312" w:hint="eastAsia"/>
          <w:sz w:val="28"/>
          <w:szCs w:val="28"/>
        </w:rPr>
        <w:t>。</w:t>
      </w:r>
    </w:p>
    <w:p w:rsidR="005A4EA3" w:rsidRDefault="000B0D91" w:rsidP="000B0D9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B0D91">
        <w:rPr>
          <w:rFonts w:ascii="仿宋_GB2312" w:eastAsia="仿宋_GB2312" w:hint="eastAsia"/>
          <w:sz w:val="28"/>
          <w:szCs w:val="28"/>
        </w:rPr>
        <w:t>(二)加强组织协调</w:t>
      </w:r>
      <w:r w:rsidR="005A4EA3">
        <w:rPr>
          <w:rFonts w:ascii="仿宋_GB2312" w:eastAsia="仿宋_GB2312" w:hint="eastAsia"/>
          <w:sz w:val="28"/>
          <w:szCs w:val="28"/>
        </w:rPr>
        <w:t>，统筹推进建设</w:t>
      </w:r>
      <w:r w:rsidRPr="000B0D91">
        <w:rPr>
          <w:rFonts w:ascii="仿宋_GB2312" w:eastAsia="仿宋_GB2312" w:hint="eastAsia"/>
          <w:sz w:val="28"/>
          <w:szCs w:val="28"/>
        </w:rPr>
        <w:t>。各</w:t>
      </w:r>
      <w:r>
        <w:rPr>
          <w:rFonts w:ascii="仿宋_GB2312" w:eastAsia="仿宋_GB2312" w:hint="eastAsia"/>
          <w:sz w:val="28"/>
          <w:szCs w:val="28"/>
        </w:rPr>
        <w:t>单位</w:t>
      </w:r>
      <w:r w:rsidRPr="000B0D91">
        <w:rPr>
          <w:rFonts w:ascii="仿宋_GB2312" w:eastAsia="仿宋_GB2312" w:hint="eastAsia"/>
          <w:sz w:val="28"/>
          <w:szCs w:val="28"/>
        </w:rPr>
        <w:t>根据</w:t>
      </w:r>
      <w:r w:rsidR="009151E7">
        <w:rPr>
          <w:rFonts w:ascii="仿宋_GB2312" w:eastAsia="仿宋_GB2312" w:hint="eastAsia"/>
          <w:sz w:val="28"/>
          <w:szCs w:val="28"/>
        </w:rPr>
        <w:t>责任</w:t>
      </w:r>
      <w:r w:rsidRPr="000B0D91">
        <w:rPr>
          <w:rFonts w:ascii="仿宋_GB2312" w:eastAsia="仿宋_GB2312" w:hint="eastAsia"/>
          <w:sz w:val="28"/>
          <w:szCs w:val="28"/>
        </w:rPr>
        <w:t>分工，</w:t>
      </w:r>
      <w:r w:rsidR="005A4EA3">
        <w:rPr>
          <w:rFonts w:ascii="仿宋_GB2312" w:eastAsia="仿宋_GB2312" w:hint="eastAsia"/>
          <w:sz w:val="28"/>
          <w:szCs w:val="28"/>
        </w:rPr>
        <w:t>充分发挥本单位职能作用，</w:t>
      </w:r>
      <w:r w:rsidRPr="000B0D91">
        <w:rPr>
          <w:rFonts w:ascii="仿宋_GB2312" w:eastAsia="仿宋_GB2312" w:hint="eastAsia"/>
          <w:sz w:val="28"/>
          <w:szCs w:val="28"/>
        </w:rPr>
        <w:t>及时</w:t>
      </w:r>
      <w:r>
        <w:rPr>
          <w:rFonts w:ascii="仿宋_GB2312" w:eastAsia="仿宋_GB2312" w:hint="eastAsia"/>
          <w:sz w:val="28"/>
          <w:szCs w:val="28"/>
        </w:rPr>
        <w:t>通报工作开展情况及问题，</w:t>
      </w:r>
      <w:r w:rsidRPr="000B0D91">
        <w:rPr>
          <w:rFonts w:ascii="仿宋_GB2312" w:eastAsia="仿宋_GB2312" w:hint="eastAsia"/>
          <w:sz w:val="28"/>
          <w:szCs w:val="28"/>
        </w:rPr>
        <w:t>有效整合</w:t>
      </w:r>
      <w:r>
        <w:rPr>
          <w:rFonts w:ascii="仿宋_GB2312" w:eastAsia="仿宋_GB2312" w:hint="eastAsia"/>
          <w:sz w:val="28"/>
          <w:szCs w:val="28"/>
        </w:rPr>
        <w:t>资源，</w:t>
      </w:r>
      <w:r w:rsidRPr="000B0D91">
        <w:rPr>
          <w:rFonts w:ascii="仿宋_GB2312" w:eastAsia="仿宋_GB2312" w:hint="eastAsia"/>
          <w:sz w:val="28"/>
          <w:szCs w:val="28"/>
        </w:rPr>
        <w:t>全力配合做好</w:t>
      </w:r>
      <w:r>
        <w:rPr>
          <w:rFonts w:ascii="仿宋_GB2312" w:eastAsia="仿宋_GB2312" w:hint="eastAsia"/>
          <w:sz w:val="28"/>
          <w:szCs w:val="28"/>
        </w:rPr>
        <w:t>基站</w:t>
      </w:r>
      <w:r w:rsidRPr="000B0D91">
        <w:rPr>
          <w:rFonts w:ascii="仿宋_GB2312" w:eastAsia="仿宋_GB2312" w:hint="eastAsia"/>
          <w:sz w:val="28"/>
          <w:szCs w:val="28"/>
        </w:rPr>
        <w:t>集约</w:t>
      </w:r>
      <w:r>
        <w:rPr>
          <w:rFonts w:ascii="仿宋_GB2312" w:eastAsia="仿宋_GB2312" w:hint="eastAsia"/>
          <w:sz w:val="28"/>
          <w:szCs w:val="28"/>
        </w:rPr>
        <w:t>、</w:t>
      </w:r>
      <w:r w:rsidRPr="000B0D91">
        <w:rPr>
          <w:rFonts w:ascii="仿宋_GB2312" w:eastAsia="仿宋_GB2312" w:hint="eastAsia"/>
          <w:sz w:val="28"/>
          <w:szCs w:val="28"/>
        </w:rPr>
        <w:t>共享</w:t>
      </w:r>
      <w:r>
        <w:rPr>
          <w:rFonts w:ascii="仿宋_GB2312" w:eastAsia="仿宋_GB2312" w:hint="eastAsia"/>
          <w:sz w:val="28"/>
          <w:szCs w:val="28"/>
        </w:rPr>
        <w:t>建设</w:t>
      </w:r>
      <w:r w:rsidRPr="000B0D91">
        <w:rPr>
          <w:rFonts w:ascii="仿宋_GB2312" w:eastAsia="仿宋_GB2312" w:hint="eastAsia"/>
          <w:sz w:val="28"/>
          <w:szCs w:val="28"/>
        </w:rPr>
        <w:t>。</w:t>
      </w:r>
    </w:p>
    <w:p w:rsidR="000B0D91" w:rsidRDefault="000B0D91" w:rsidP="000B0D9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B0D91">
        <w:rPr>
          <w:rFonts w:ascii="仿宋_GB2312" w:eastAsia="仿宋_GB2312" w:hint="eastAsia"/>
          <w:sz w:val="28"/>
          <w:szCs w:val="28"/>
        </w:rPr>
        <w:t>(三)</w:t>
      </w:r>
      <w:r w:rsidR="005A4EA3">
        <w:rPr>
          <w:rFonts w:ascii="仿宋_GB2312" w:eastAsia="仿宋_GB2312" w:hint="eastAsia"/>
          <w:sz w:val="28"/>
          <w:szCs w:val="28"/>
        </w:rPr>
        <w:t>开展科普宣传，积极营造氛围。</w:t>
      </w:r>
      <w:r w:rsidR="00632720">
        <w:rPr>
          <w:rFonts w:ascii="仿宋_GB2312" w:eastAsia="仿宋_GB2312" w:hint="eastAsia"/>
          <w:sz w:val="28"/>
          <w:szCs w:val="28"/>
        </w:rPr>
        <w:t>结合各种活动</w:t>
      </w:r>
      <w:r w:rsidR="00FD4951">
        <w:rPr>
          <w:rFonts w:ascii="仿宋_GB2312" w:eastAsia="仿宋_GB2312" w:hint="eastAsia"/>
          <w:sz w:val="28"/>
          <w:szCs w:val="28"/>
        </w:rPr>
        <w:t>积极开展科普宣传，让公众认识基站建设的重要意义，提高公众对通信知识的知晓度</w:t>
      </w:r>
      <w:r w:rsidR="0062076A">
        <w:rPr>
          <w:rFonts w:ascii="仿宋_GB2312" w:eastAsia="仿宋_GB2312" w:hint="eastAsia"/>
          <w:sz w:val="28"/>
          <w:szCs w:val="28"/>
        </w:rPr>
        <w:t>和</w:t>
      </w:r>
      <w:r w:rsidR="00FD4951">
        <w:rPr>
          <w:rFonts w:ascii="仿宋_GB2312" w:eastAsia="仿宋_GB2312" w:hint="eastAsia"/>
          <w:sz w:val="28"/>
          <w:szCs w:val="28"/>
        </w:rPr>
        <w:t>对基站建设的支持度。</w:t>
      </w:r>
    </w:p>
    <w:p w:rsidR="007F2F7F" w:rsidRDefault="007F2F7F" w:rsidP="000B0D9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2076A" w:rsidRDefault="0062076A" w:rsidP="000B0D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 w:rsidR="000E5561" w:rsidRPr="000E5561">
        <w:rPr>
          <w:rFonts w:ascii="仿宋_GB2312" w:eastAsia="仿宋_GB2312" w:hint="eastAsia"/>
          <w:sz w:val="28"/>
          <w:szCs w:val="28"/>
        </w:rPr>
        <w:t>普陀区拆迁区域基站情况表</w:t>
      </w:r>
    </w:p>
    <w:p w:rsidR="00993DEE" w:rsidRDefault="00993DEE" w:rsidP="000B0D9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993DEE" w:rsidRDefault="00993DEE" w:rsidP="00993DEE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普陀区科学技术委员会</w:t>
      </w:r>
    </w:p>
    <w:p w:rsidR="00993DEE" w:rsidRPr="0062076A" w:rsidRDefault="00993DEE" w:rsidP="00993DEE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2017年</w:t>
      </w:r>
      <w:r w:rsidR="001F12B2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FB30E0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993DEE" w:rsidRPr="0062076A" w:rsidSect="00B975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FA" w:rsidRDefault="006976FA" w:rsidP="006778A1">
      <w:r>
        <w:separator/>
      </w:r>
    </w:p>
  </w:endnote>
  <w:endnote w:type="continuationSeparator" w:id="0">
    <w:p w:rsidR="006976FA" w:rsidRDefault="006976FA" w:rsidP="0067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858"/>
      <w:docPartObj>
        <w:docPartGallery w:val="Page Numbers (Bottom of Page)"/>
        <w:docPartUnique/>
      </w:docPartObj>
    </w:sdtPr>
    <w:sdtEndPr/>
    <w:sdtContent>
      <w:p w:rsidR="00DC34ED" w:rsidRDefault="00C729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01" w:rsidRPr="00FF3A0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C34ED" w:rsidRDefault="00DC34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FA" w:rsidRDefault="006976FA" w:rsidP="006778A1">
      <w:r>
        <w:separator/>
      </w:r>
    </w:p>
  </w:footnote>
  <w:footnote w:type="continuationSeparator" w:id="0">
    <w:p w:rsidR="006976FA" w:rsidRDefault="006976FA" w:rsidP="0067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E7"/>
    <w:rsid w:val="00006F3D"/>
    <w:rsid w:val="00007F96"/>
    <w:rsid w:val="00075FB4"/>
    <w:rsid w:val="00076425"/>
    <w:rsid w:val="000B0D91"/>
    <w:rsid w:val="000D3E99"/>
    <w:rsid w:val="000D3FF3"/>
    <w:rsid w:val="000E3B56"/>
    <w:rsid w:val="000E5561"/>
    <w:rsid w:val="000F6701"/>
    <w:rsid w:val="0015106F"/>
    <w:rsid w:val="00155049"/>
    <w:rsid w:val="00171C38"/>
    <w:rsid w:val="001E37F2"/>
    <w:rsid w:val="001F12B2"/>
    <w:rsid w:val="002559DC"/>
    <w:rsid w:val="002C313B"/>
    <w:rsid w:val="002D395D"/>
    <w:rsid w:val="002E2745"/>
    <w:rsid w:val="00315D2C"/>
    <w:rsid w:val="00321B76"/>
    <w:rsid w:val="00326CDE"/>
    <w:rsid w:val="00337C46"/>
    <w:rsid w:val="0035719E"/>
    <w:rsid w:val="003E52B9"/>
    <w:rsid w:val="00441A7F"/>
    <w:rsid w:val="00454927"/>
    <w:rsid w:val="004A7583"/>
    <w:rsid w:val="00502D9F"/>
    <w:rsid w:val="00517D25"/>
    <w:rsid w:val="005205F1"/>
    <w:rsid w:val="00540252"/>
    <w:rsid w:val="0058776F"/>
    <w:rsid w:val="0059677B"/>
    <w:rsid w:val="005976D4"/>
    <w:rsid w:val="005A4EA3"/>
    <w:rsid w:val="0062076A"/>
    <w:rsid w:val="00632720"/>
    <w:rsid w:val="006778A1"/>
    <w:rsid w:val="006976FA"/>
    <w:rsid w:val="006A0A87"/>
    <w:rsid w:val="006A4021"/>
    <w:rsid w:val="007717CF"/>
    <w:rsid w:val="00771DC2"/>
    <w:rsid w:val="007C2C51"/>
    <w:rsid w:val="007C7AD4"/>
    <w:rsid w:val="007E2AA0"/>
    <w:rsid w:val="007F2F7F"/>
    <w:rsid w:val="00800315"/>
    <w:rsid w:val="008638E1"/>
    <w:rsid w:val="00863F6F"/>
    <w:rsid w:val="00910A2F"/>
    <w:rsid w:val="009151E7"/>
    <w:rsid w:val="009343DD"/>
    <w:rsid w:val="00971EE7"/>
    <w:rsid w:val="00993DEE"/>
    <w:rsid w:val="00997D2D"/>
    <w:rsid w:val="009C0055"/>
    <w:rsid w:val="009D4812"/>
    <w:rsid w:val="009D7DD6"/>
    <w:rsid w:val="00A0217B"/>
    <w:rsid w:val="00AA441C"/>
    <w:rsid w:val="00B126A4"/>
    <w:rsid w:val="00B41D40"/>
    <w:rsid w:val="00B466AA"/>
    <w:rsid w:val="00B975F5"/>
    <w:rsid w:val="00BD5527"/>
    <w:rsid w:val="00BE0FBD"/>
    <w:rsid w:val="00BE3945"/>
    <w:rsid w:val="00C505D3"/>
    <w:rsid w:val="00C729F5"/>
    <w:rsid w:val="00CC4D64"/>
    <w:rsid w:val="00CD2362"/>
    <w:rsid w:val="00D24A9B"/>
    <w:rsid w:val="00D82633"/>
    <w:rsid w:val="00DC34ED"/>
    <w:rsid w:val="00DD2FC2"/>
    <w:rsid w:val="00DF6116"/>
    <w:rsid w:val="00E63501"/>
    <w:rsid w:val="00EB7148"/>
    <w:rsid w:val="00EC321E"/>
    <w:rsid w:val="00EF3885"/>
    <w:rsid w:val="00EF6912"/>
    <w:rsid w:val="00F02A43"/>
    <w:rsid w:val="00F84B20"/>
    <w:rsid w:val="00F9373F"/>
    <w:rsid w:val="00FB30E0"/>
    <w:rsid w:val="00FD4951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8A1"/>
    <w:rPr>
      <w:sz w:val="18"/>
      <w:szCs w:val="18"/>
    </w:rPr>
  </w:style>
  <w:style w:type="character" w:styleId="a5">
    <w:name w:val="Emphasis"/>
    <w:basedOn w:val="a0"/>
    <w:uiPriority w:val="20"/>
    <w:qFormat/>
    <w:rsid w:val="0035719E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0F67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B52D-9333-40DB-8EB5-A3D4BFDB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qinye</dc:creator>
  <cp:lastModifiedBy>施浥淳</cp:lastModifiedBy>
  <cp:revision>13</cp:revision>
  <cp:lastPrinted>2017-08-28T02:44:00Z</cp:lastPrinted>
  <dcterms:created xsi:type="dcterms:W3CDTF">2017-06-28T02:14:00Z</dcterms:created>
  <dcterms:modified xsi:type="dcterms:W3CDTF">2017-08-28T09:35:00Z</dcterms:modified>
</cp:coreProperties>
</file>