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宋体"/>
          <w:b/>
          <w:bCs/>
          <w:kern w:val="0"/>
          <w:sz w:val="30"/>
          <w:szCs w:val="30"/>
        </w:rPr>
        <w:t>普陀区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  <w:lang w:eastAsia="zh-CN"/>
        </w:rPr>
        <w:t>教育系统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</w:rPr>
        <w:t>档案管理考核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  <w:lang w:eastAsia="zh-CN"/>
        </w:rPr>
        <w:t>表</w:t>
      </w:r>
    </w:p>
    <w:p>
      <w:pPr>
        <w:ind w:firstLine="1265" w:firstLineChars="600"/>
        <w:rPr>
          <w:rFonts w:hint="eastAsia"/>
          <w:b/>
          <w:bCs/>
          <w:lang w:eastAsia="zh-CN"/>
        </w:rPr>
      </w:pPr>
    </w:p>
    <w:p>
      <w:pPr>
        <w:ind w:firstLine="1265" w:firstLineChars="600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检查单位</w:t>
      </w:r>
      <w:r>
        <w:rPr>
          <w:rFonts w:hint="eastAsia"/>
          <w:lang w:eastAsia="zh-CN"/>
        </w:rPr>
        <w:t>：</w:t>
      </w:r>
    </w:p>
    <w:p>
      <w:pPr>
        <w:ind w:firstLine="1260" w:firstLineChars="600"/>
        <w:rPr>
          <w:rFonts w:hint="eastAsia"/>
          <w:lang w:eastAsia="zh-CN"/>
        </w:rPr>
      </w:pPr>
    </w:p>
    <w:tbl>
      <w:tblPr>
        <w:tblStyle w:val="3"/>
        <w:tblW w:w="8203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473"/>
        <w:gridCol w:w="4321"/>
        <w:gridCol w:w="840"/>
        <w:gridCol w:w="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指标类别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考核指标</w:t>
            </w:r>
          </w:p>
        </w:tc>
        <w:tc>
          <w:tcPr>
            <w:tcW w:w="4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具体考核指标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分值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总分）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实际得分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       管       理         体        制</w:t>
            </w:r>
          </w:p>
        </w:tc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（一）档案工作实行集中统一管理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1.将档案工作规范化纳入年度工作计划；切实解决档案工作中存在的问题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Courier New"/>
                <w:kern w:val="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2.健全档案管理网络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3.各种门类、载体的档案实行集中统一管理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（二）档案工作业务素质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.档案人员的配备适应工作需求，并通过档案管理岗位业务知识培训；档案人员对各部门的立卷归档工作进行监督指导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.进行多种形式的档案法制宣传，增强工作人员档案意识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二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        制          度         建          设</w:t>
            </w:r>
          </w:p>
        </w:tc>
        <w:tc>
          <w:tcPr>
            <w:tcW w:w="14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）档案工作职责与制度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.档案工作列入分管领导、职能部门工作职责和档案人员岗位职责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.制订并落实了档案收集、整理、保管、借阅、统计、保密等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规章制度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务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建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设</w:t>
            </w:r>
          </w:p>
        </w:tc>
        <w:tc>
          <w:tcPr>
            <w:tcW w:w="147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）档案质量管理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.制订符合本单位实际的分类方案、文件材料归档范围和保管期限表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月底前完成上一年度文件材料的收集、整理和归档工作。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.应归档的文件材料收集齐全、内容完整。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.档案整理符合规范要求，档案分类科学、组卷合理、年度分清、保管期限划分确切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.档案质量，包括案卷标题、卷内目录、备考表、编号、案卷装订、档案制成材料等符合规范要求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）档案库房管理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.各类档案已整理上架，排列有序，无积存的零散文件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.配有专用档案库房，能满足今后10年的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档案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容量；有足够数量且质量较好的档案箱柜或密集架；库房环境整洁，无杂物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.档案库房应达到防火、防盗、防高温、防高湿、防尘、防光、防有害生物、防有害气体等“八防”措施，室藏档案无虫蛀、霉变现象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eastAsia="zh-CN"/>
              </w:rPr>
              <w:t>六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）档案现代化管理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16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.配有计算机、打印机、刻录机等现代化管理需要的技术设备。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17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.运用计算机辅助档案管理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7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eastAsia="zh-CN"/>
              </w:rPr>
              <w:t>七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)全宗卷管理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.建立全宗卷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       档          案       利         用        开       发</w:t>
            </w:r>
          </w:p>
        </w:tc>
        <w:tc>
          <w:tcPr>
            <w:tcW w:w="14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eastAsia="zh-CN"/>
              </w:rPr>
              <w:t>八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）档案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利用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.编制检索工具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.档案人员熟悉室藏档案，调卷迅速、准确，并坚持做好查阅登记与统计。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eastAsia="zh-CN"/>
              </w:rPr>
              <w:t>九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）档案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编研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1.做好档案利用效果实例的收集编写，编制大事记、组织沿革等3种以上编研材料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kern w:val="0"/>
                <w:sz w:val="22"/>
              </w:rPr>
            </w:pPr>
          </w:p>
        </w:tc>
      </w:tr>
    </w:tbl>
    <w:p/>
    <w:p>
      <w:pPr>
        <w:ind w:firstLine="1260" w:firstLineChars="6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检查人：</w:t>
      </w:r>
      <w:r>
        <w:rPr>
          <w:rFonts w:hint="eastAsia"/>
          <w:lang w:val="en-US" w:eastAsia="zh-CN"/>
        </w:rPr>
        <w:t xml:space="preserve">                                                    日期：   年  月  日</w:t>
      </w: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9567F"/>
    <w:rsid w:val="208E338F"/>
    <w:rsid w:val="33A11E36"/>
    <w:rsid w:val="477276F5"/>
    <w:rsid w:val="5EA23501"/>
    <w:rsid w:val="625B3328"/>
    <w:rsid w:val="62B71E0E"/>
    <w:rsid w:val="76FF4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2017-10-13T02:28:17Z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