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both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5</w:t>
      </w:r>
    </w:p>
    <w:p/>
    <w:p/>
    <w:p/>
    <w:p>
      <w:pPr>
        <w:jc w:val="center"/>
        <w:rPr>
          <w:b/>
          <w:bCs/>
          <w:color w:val="FFFFFF"/>
          <w:sz w:val="50"/>
          <w:szCs w:val="50"/>
        </w:rPr>
      </w:pPr>
      <w:r>
        <w:rPr>
          <w:rFonts w:hint="eastAsia"/>
          <w:b/>
          <w:bCs/>
          <w:color w:val="FFFFFF"/>
          <w:sz w:val="50"/>
          <w:szCs w:val="50"/>
        </w:rPr>
        <w:t xml:space="preserve">                           </w:t>
      </w:r>
    </w:p>
    <w:p>
      <w:pPr>
        <w:adjustRightInd w:val="0"/>
        <w:snapToGrid w:val="0"/>
        <w:spacing w:line="640" w:lineRule="exact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上海市普陀</w:t>
      </w:r>
      <w:r>
        <w:rPr>
          <w:rFonts w:hint="eastAsia" w:ascii="宋体" w:hAnsi="宋体"/>
          <w:b/>
          <w:sz w:val="36"/>
          <w:szCs w:val="36"/>
          <w:lang w:eastAsia="zh-CN"/>
        </w:rPr>
        <w:t>区</w:t>
      </w:r>
      <w:r>
        <w:rPr>
          <w:rFonts w:hint="eastAsia" w:ascii="宋体" w:hAnsi="宋体"/>
          <w:b/>
          <w:sz w:val="36"/>
          <w:szCs w:val="36"/>
        </w:rPr>
        <w:t>教育局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上海市普陀区人民政府教育督导室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关于上海</w:t>
      </w:r>
      <w:r>
        <w:rPr>
          <w:rFonts w:hint="eastAsia" w:ascii="宋体" w:hAnsi="宋体"/>
          <w:b/>
          <w:sz w:val="36"/>
          <w:szCs w:val="36"/>
          <w:lang w:eastAsia="zh-CN"/>
        </w:rPr>
        <w:t>市</w:t>
      </w:r>
      <w:r>
        <w:rPr>
          <w:rFonts w:hint="eastAsia" w:ascii="宋体" w:hAnsi="宋体"/>
          <w:b/>
          <w:sz w:val="36"/>
          <w:szCs w:val="36"/>
        </w:rPr>
        <w:t>普陀</w:t>
      </w:r>
      <w:r>
        <w:rPr>
          <w:rFonts w:hint="eastAsia" w:ascii="宋体" w:hAnsi="宋体"/>
          <w:b/>
          <w:sz w:val="36"/>
          <w:szCs w:val="36"/>
          <w:lang w:eastAsia="zh-CN"/>
        </w:rPr>
        <w:t>区小铃铛</w:t>
      </w:r>
      <w:r>
        <w:rPr>
          <w:rFonts w:hint="eastAsia" w:ascii="宋体" w:hAnsi="宋体"/>
          <w:b/>
          <w:sz w:val="36"/>
          <w:szCs w:val="36"/>
        </w:rPr>
        <w:t>幼儿园</w:t>
      </w:r>
      <w:r>
        <w:rPr>
          <w:rFonts w:hint="eastAsia" w:ascii="宋体" w:hAnsi="宋体"/>
          <w:b/>
          <w:sz w:val="36"/>
          <w:szCs w:val="36"/>
          <w:lang w:eastAsia="zh-CN"/>
        </w:rPr>
        <w:t>的</w:t>
      </w:r>
      <w:r>
        <w:rPr>
          <w:rFonts w:hint="eastAsia" w:ascii="宋体" w:hAnsi="宋体"/>
          <w:b/>
          <w:sz w:val="36"/>
          <w:szCs w:val="36"/>
        </w:rPr>
        <w:t>发展性督导报告</w:t>
      </w:r>
    </w:p>
    <w:p>
      <w:pPr>
        <w:widowControl/>
        <w:snapToGrid w:val="0"/>
        <w:spacing w:line="520" w:lineRule="exact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根据《上海市教育督导条例》、《普陀区幼儿园办园水平综合督导评估指标》和《普陀区教育督导工作规程》等法规及文件的精神与要求，201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5月16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日，普陀区人民政府教育督导室对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上海市普陀区小铃铛</w:t>
      </w:r>
      <w:r>
        <w:rPr>
          <w:rFonts w:hint="eastAsia" w:ascii="仿宋" w:hAnsi="仿宋" w:eastAsia="仿宋"/>
          <w:color w:val="000000"/>
          <w:sz w:val="28"/>
          <w:szCs w:val="28"/>
        </w:rPr>
        <w:t>幼儿园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进行了为期两天半的发展性督导。幼儿园的基本情况为：</w:t>
      </w:r>
      <w:r>
        <w:rPr>
          <w:rFonts w:hint="eastAsia" w:ascii="仿宋" w:hAnsi="仿宋" w:eastAsia="仿宋" w:cs="Times New Roman"/>
          <w:sz w:val="28"/>
          <w:szCs w:val="28"/>
        </w:rPr>
        <w:t>创办于1997年9月，地处真光地区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lang w:eastAsia="zh-CN"/>
        </w:rPr>
        <w:t>一所</w:t>
      </w:r>
      <w:r>
        <w:rPr>
          <w:rFonts w:hint="eastAsia" w:ascii="仿宋" w:hAnsi="仿宋" w:eastAsia="仿宋"/>
          <w:sz w:val="28"/>
          <w:szCs w:val="28"/>
        </w:rPr>
        <w:t>公办一级园</w:t>
      </w:r>
      <w:r>
        <w:rPr>
          <w:rFonts w:hint="eastAsia" w:ascii="仿宋" w:hAnsi="仿宋" w:eastAsia="仿宋" w:cs="Times New Roman"/>
          <w:sz w:val="28"/>
          <w:szCs w:val="28"/>
        </w:rPr>
        <w:t>，2007年及2009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</w:rPr>
        <w:t>，实施了2次托幼一体化建设</w:t>
      </w:r>
      <w:r>
        <w:rPr>
          <w:rFonts w:hint="eastAsia" w:ascii="仿宋" w:hAnsi="仿宋" w:eastAsia="仿宋"/>
          <w:sz w:val="28"/>
          <w:szCs w:val="28"/>
        </w:rPr>
        <w:t>，形成了</w:t>
      </w:r>
      <w:r>
        <w:rPr>
          <w:rFonts w:hint="eastAsia" w:ascii="仿宋" w:hAnsi="仿宋" w:eastAsia="仿宋"/>
          <w:sz w:val="28"/>
          <w:szCs w:val="28"/>
          <w:lang w:eastAsia="zh-CN"/>
        </w:rPr>
        <w:t>目前</w:t>
      </w:r>
      <w:r>
        <w:rPr>
          <w:rFonts w:hint="eastAsia" w:ascii="仿宋" w:hAnsi="仿宋" w:eastAsia="仿宋"/>
          <w:sz w:val="28"/>
          <w:szCs w:val="28"/>
        </w:rPr>
        <w:t>一园两部，共四栋教学楼的园所格局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  <w:r>
        <w:rPr>
          <w:rFonts w:hint="eastAsia" w:ascii="仿宋" w:hAnsi="仿宋" w:eastAsia="仿宋"/>
          <w:color w:val="000000"/>
          <w:sz w:val="28"/>
          <w:szCs w:val="28"/>
        </w:rPr>
        <w:t>现有小、中、大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color w:val="000000"/>
          <w:sz w:val="28"/>
          <w:szCs w:val="28"/>
        </w:rPr>
        <w:t>个年龄段1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</w:rPr>
        <w:t>个班级，</w:t>
      </w:r>
      <w:r>
        <w:rPr>
          <w:rFonts w:hint="eastAsia" w:ascii="仿宋" w:hAnsi="仿宋" w:eastAsia="仿宋"/>
          <w:sz w:val="28"/>
          <w:szCs w:val="28"/>
        </w:rPr>
        <w:t>幼儿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439</w:t>
      </w:r>
      <w:r>
        <w:rPr>
          <w:rFonts w:hint="eastAsia" w:ascii="仿宋" w:hAnsi="仿宋" w:eastAsia="仿宋"/>
          <w:sz w:val="28"/>
          <w:szCs w:val="28"/>
        </w:rPr>
        <w:t>名，教职员工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/>
          <w:sz w:val="28"/>
          <w:szCs w:val="28"/>
        </w:rPr>
        <w:t>名。督导组全体人员通过审阅幼儿园发展规划、听取园长的自评报告、查阅相关资料、巡视校园环境、观课（15节）、</w:t>
      </w:r>
      <w:r>
        <w:rPr>
          <w:rFonts w:hint="eastAsia" w:ascii="仿宋" w:hAnsi="仿宋" w:eastAsia="仿宋"/>
          <w:sz w:val="28"/>
          <w:szCs w:val="28"/>
          <w:lang w:eastAsia="zh-CN"/>
        </w:rPr>
        <w:t>半日活动（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8个班级</w:t>
      </w:r>
      <w:r>
        <w:rPr>
          <w:rFonts w:hint="eastAsia" w:ascii="仿宋" w:hAnsi="仿宋" w:eastAsia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/>
          <w:sz w:val="28"/>
          <w:szCs w:val="28"/>
        </w:rPr>
        <w:t>干部教师访谈（28人次）、问卷调查（教职工28份、家长443份）、听取社区意见等途径获取信息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经分析、讨论、汇总，形成以下评价意见：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华文仿宋" w:hAnsi="华文仿宋" w:eastAsia="华文仿宋" w:cs="楷体"/>
          <w:color w:val="auto"/>
          <w:sz w:val="28"/>
          <w:szCs w:val="28"/>
        </w:rPr>
        <w:t>幼儿园围绕“发展孩子，服务家长，成就教师”的办园理念，</w:t>
      </w:r>
      <w:r>
        <w:rPr>
          <w:rFonts w:hint="eastAsia" w:ascii="仿宋" w:hAnsi="仿宋" w:eastAsia="仿宋"/>
          <w:color w:val="auto"/>
          <w:sz w:val="28"/>
          <w:szCs w:val="28"/>
        </w:rPr>
        <w:t>努力打造一支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color w:val="auto"/>
          <w:sz w:val="28"/>
          <w:szCs w:val="28"/>
        </w:rPr>
        <w:t>适应社会教育需求的、有良好职业道德修养的、勇于研究、善于实践、勤于动脑、乐于分享合作的阳光健康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color w:val="auto"/>
          <w:sz w:val="28"/>
          <w:szCs w:val="28"/>
        </w:rPr>
        <w:t>的教职工团队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  <w:r>
        <w:rPr>
          <w:rFonts w:hint="eastAsia" w:ascii="华文仿宋" w:hAnsi="华文仿宋" w:eastAsia="华文仿宋" w:cs="楷体"/>
          <w:color w:val="auto"/>
          <w:sz w:val="28"/>
          <w:szCs w:val="28"/>
        </w:rPr>
        <w:t>在课程实施中，</w:t>
      </w:r>
      <w:r>
        <w:rPr>
          <w:rFonts w:hint="eastAsia" w:ascii="华文仿宋" w:hAnsi="华文仿宋" w:eastAsia="华文仿宋" w:cs="楷体"/>
          <w:color w:val="auto"/>
          <w:sz w:val="28"/>
          <w:szCs w:val="28"/>
          <w:lang w:eastAsia="zh-CN"/>
        </w:rPr>
        <w:t>以课题《</w:t>
      </w:r>
      <w:r>
        <w:rPr>
          <w:rFonts w:hint="eastAsia" w:ascii="华文仿宋" w:hAnsi="华文仿宋" w:eastAsia="华文仿宋" w:cs="楷体"/>
          <w:color w:val="auto"/>
          <w:sz w:val="28"/>
          <w:szCs w:val="28"/>
          <w:lang w:val="en-US" w:eastAsia="zh-CN"/>
        </w:rPr>
        <w:t>3-6岁幼儿分享合作主题活动方案的研究</w:t>
      </w:r>
      <w:r>
        <w:rPr>
          <w:rFonts w:hint="eastAsia" w:ascii="华文仿宋" w:hAnsi="华文仿宋" w:eastAsia="华文仿宋" w:cs="楷体"/>
          <w:color w:val="auto"/>
          <w:sz w:val="28"/>
          <w:szCs w:val="28"/>
          <w:lang w:eastAsia="zh-CN"/>
        </w:rPr>
        <w:t>》为抓手，不断完善“分享合作”的特色课程，力求实现</w:t>
      </w:r>
      <w:r>
        <w:rPr>
          <w:rFonts w:hint="eastAsia" w:ascii="仿宋" w:hAnsi="仿宋" w:eastAsia="仿宋" w:cs="楷体"/>
          <w:color w:val="auto"/>
          <w:sz w:val="28"/>
          <w:szCs w:val="28"/>
        </w:rPr>
        <w:t>“培养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健康活泼、好奇探究、文明乐群、勇敢自信、</w:t>
      </w:r>
      <w:r>
        <w:rPr>
          <w:rFonts w:hint="eastAsia" w:ascii="仿宋" w:hAnsi="仿宋" w:eastAsia="仿宋"/>
          <w:color w:val="auto"/>
          <w:sz w:val="28"/>
          <w:szCs w:val="28"/>
        </w:rPr>
        <w:t>拥有快乐、富有爱心、善于学习、乐于分享、具有合作精神的新时代儿童</w:t>
      </w:r>
      <w:r>
        <w:rPr>
          <w:rFonts w:hint="eastAsia" w:ascii="仿宋" w:hAnsi="仿宋" w:eastAsia="仿宋" w:cs="楷体"/>
          <w:color w:val="auto"/>
          <w:sz w:val="28"/>
          <w:szCs w:val="28"/>
        </w:rPr>
        <w:t>”</w:t>
      </w:r>
      <w:r>
        <w:rPr>
          <w:rFonts w:hint="eastAsia" w:ascii="仿宋" w:hAnsi="仿宋" w:eastAsia="仿宋" w:cs="楷体"/>
          <w:color w:val="auto"/>
          <w:sz w:val="28"/>
          <w:szCs w:val="28"/>
          <w:lang w:eastAsia="zh-CN"/>
        </w:rPr>
        <w:t>的</w:t>
      </w:r>
      <w:r>
        <w:rPr>
          <w:rFonts w:hint="eastAsia" w:ascii="华文仿宋" w:hAnsi="华文仿宋" w:eastAsia="华文仿宋" w:cs="楷体"/>
          <w:color w:val="auto"/>
          <w:sz w:val="28"/>
          <w:szCs w:val="28"/>
          <w:lang w:eastAsia="zh-CN"/>
        </w:rPr>
        <w:t>育人目标</w:t>
      </w:r>
      <w:r>
        <w:rPr>
          <w:rFonts w:hint="eastAsia" w:ascii="华文仿宋" w:hAnsi="华文仿宋" w:eastAsia="华文仿宋" w:cs="楷体"/>
          <w:color w:val="auto"/>
          <w:sz w:val="28"/>
          <w:szCs w:val="28"/>
        </w:rPr>
        <w:t>。</w:t>
      </w:r>
      <w:r>
        <w:rPr>
          <w:rFonts w:hint="eastAsia" w:ascii="华文仿宋" w:hAnsi="华文仿宋" w:eastAsia="华文仿宋" w:cs="楷体"/>
          <w:color w:val="auto"/>
          <w:sz w:val="28"/>
          <w:szCs w:val="28"/>
          <w:lang w:eastAsia="zh-CN"/>
        </w:rPr>
        <w:t>近年来，幼儿园荣获普陀区文明单位、“我爱朗读”微信诵读活动优秀组织奖、公益早教先进单位等荣誉称号。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jc w:val="left"/>
        <w:textAlignment w:val="auto"/>
        <w:rPr>
          <w:rFonts w:ascii="楷体" w:hAnsi="楷体" w:eastAsia="楷体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hint="eastAsia" w:ascii="仿宋" w:hAnsi="仿宋" w:eastAsia="仿宋"/>
          <w:b/>
          <w:bCs/>
          <w:sz w:val="28"/>
          <w:szCs w:val="28"/>
        </w:rPr>
        <w:t>主要成效和经验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 创设育人环境，营造良好校园氛围，教职工认同感高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幼儿园围绕</w:t>
      </w:r>
      <w:r>
        <w:rPr>
          <w:rFonts w:hint="eastAsia" w:ascii="华文仿宋" w:hAnsi="华文仿宋" w:eastAsia="华文仿宋" w:cs="华文仿宋"/>
          <w:sz w:val="28"/>
          <w:szCs w:val="28"/>
        </w:rPr>
        <w:t>三年发展规划，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在</w:t>
      </w:r>
      <w:r>
        <w:rPr>
          <w:rFonts w:hint="eastAsia" w:ascii="华文仿宋" w:hAnsi="华文仿宋" w:eastAsia="华文仿宋" w:cs="华文仿宋"/>
          <w:sz w:val="28"/>
          <w:szCs w:val="28"/>
        </w:rPr>
        <w:t>“重规范、强聚力、讲科学、促均衡”管理思想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的引领下</w:t>
      </w:r>
      <w:r>
        <w:rPr>
          <w:rFonts w:hint="eastAsia" w:ascii="华文仿宋" w:hAnsi="华文仿宋" w:eastAsia="华文仿宋" w:cs="华文仿宋"/>
          <w:sz w:val="28"/>
          <w:szCs w:val="28"/>
        </w:rPr>
        <w:t>，本着继承与发展的理念，力求“一园两部”均衡发展。</w:t>
      </w:r>
      <w:r>
        <w:rPr>
          <w:rFonts w:hint="eastAsia" w:ascii="仿宋" w:hAnsi="仿宋" w:eastAsia="仿宋"/>
          <w:sz w:val="28"/>
          <w:szCs w:val="28"/>
          <w:lang w:eastAsia="zh-CN"/>
        </w:rPr>
        <w:t>加强园务管理，</w:t>
      </w:r>
      <w:r>
        <w:rPr>
          <w:rFonts w:hint="eastAsia" w:ascii="仿宋" w:hAnsi="仿宋" w:eastAsia="仿宋"/>
          <w:sz w:val="28"/>
          <w:szCs w:val="28"/>
        </w:rPr>
        <w:t>注重制度</w:t>
      </w:r>
      <w:r>
        <w:rPr>
          <w:rFonts w:hint="eastAsia" w:ascii="仿宋" w:hAnsi="仿宋" w:eastAsia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/>
          <w:sz w:val="28"/>
          <w:szCs w:val="28"/>
        </w:rPr>
        <w:t>校园文化建设，努力打造</w:t>
      </w:r>
      <w:r>
        <w:rPr>
          <w:rFonts w:hint="eastAsia" w:ascii="仿宋" w:hAnsi="仿宋" w:eastAsia="仿宋" w:cs="楷体"/>
          <w:sz w:val="28"/>
          <w:szCs w:val="28"/>
        </w:rPr>
        <w:t>“敬业爱生、分享合作、互勉互励、共同成长”</w:t>
      </w:r>
      <w:r>
        <w:rPr>
          <w:rFonts w:hint="eastAsia" w:ascii="仿宋" w:hAnsi="仿宋" w:eastAsia="仿宋"/>
          <w:sz w:val="28"/>
          <w:szCs w:val="28"/>
        </w:rPr>
        <w:t>的校园文化精神。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一是建立“部级”管理体系，加强中层队伍培养。其一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发挥各部门的职能作用，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eastAsia="zh-CN"/>
        </w:rPr>
        <w:t>规范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管理。以文化建设部、课程保教部、家校社区部和后勤保障部为单位，统整全园各项工作，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</w:rPr>
        <w:t>各部门认真制订学期计划，并跟进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  <w:lang w:val="en-US" w:eastAsia="zh-CN"/>
        </w:rPr>
        <w:t>相应的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</w:rPr>
        <w:t>配套措施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  <w:lang w:eastAsia="zh-CN"/>
        </w:rPr>
        <w:t>，具有一定的可检性；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</w:rPr>
        <w:t>根据工作重点，对各部门、各岗位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  <w:lang w:eastAsia="zh-CN"/>
        </w:rPr>
        <w:t>的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</w:rPr>
        <w:t>人员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  <w:lang w:eastAsia="zh-CN"/>
        </w:rPr>
        <w:t>进行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</w:rPr>
        <w:t>进一步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  <w:lang w:eastAsia="zh-CN"/>
        </w:rPr>
        <w:t>的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</w:rPr>
        <w:t>检查和评估，从而确保计划的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  <w:lang w:eastAsia="zh-CN"/>
        </w:rPr>
        <w:t>层层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</w:rPr>
        <w:t>落实</w:t>
      </w:r>
      <w:r>
        <w:rPr>
          <w:rFonts w:hint="eastAsia" w:ascii="华文仿宋" w:hAnsi="华文仿宋" w:eastAsia="华文仿宋" w:cs="华文仿宋"/>
          <w:bCs/>
          <w:iCs/>
          <w:color w:val="auto"/>
          <w:sz w:val="28"/>
          <w:szCs w:val="28"/>
          <w:lang w:eastAsia="zh-CN"/>
        </w:rPr>
        <w:t>。其二重视干部队伍建设，凝心聚力，力求提高管理效能。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  <w:lang w:eastAsia="zh-CN"/>
        </w:rPr>
        <w:t>幼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儿园</w:t>
      </w:r>
      <w:r>
        <w:rPr>
          <w:rFonts w:hint="eastAsia" w:ascii="华文仿宋" w:hAnsi="华文仿宋" w:eastAsia="华文仿宋" w:cs="华文仿宋"/>
          <w:sz w:val="28"/>
          <w:szCs w:val="28"/>
        </w:rPr>
        <w:t>中层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干部凸显年轻化特点，平均年龄为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34.3岁，</w:t>
      </w:r>
      <w:r>
        <w:rPr>
          <w:rFonts w:hint="eastAsia" w:ascii="华文仿宋" w:hAnsi="华文仿宋" w:eastAsia="华文仿宋" w:cs="华文仿宋"/>
          <w:sz w:val="28"/>
          <w:szCs w:val="28"/>
        </w:rPr>
        <w:t>加强中层干部的培养和历练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成为了园务管理的重点之一。</w:t>
      </w:r>
      <w:r>
        <w:rPr>
          <w:rFonts w:hint="eastAsia" w:ascii="华文仿宋" w:hAnsi="华文仿宋" w:eastAsia="华文仿宋" w:cs="华文仿宋"/>
          <w:sz w:val="28"/>
          <w:szCs w:val="28"/>
        </w:rPr>
        <w:t>每月一次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的“</w:t>
      </w:r>
      <w:r>
        <w:rPr>
          <w:rFonts w:hint="eastAsia" w:ascii="华文仿宋" w:hAnsi="华文仿宋" w:eastAsia="华文仿宋" w:cs="华文仿宋"/>
          <w:sz w:val="28"/>
          <w:szCs w:val="28"/>
        </w:rPr>
        <w:t>考评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”、“综合</w:t>
      </w:r>
      <w:r>
        <w:rPr>
          <w:rFonts w:hint="eastAsia" w:ascii="华文仿宋" w:hAnsi="华文仿宋" w:eastAsia="华文仿宋" w:cs="华文仿宋"/>
          <w:sz w:val="28"/>
          <w:szCs w:val="28"/>
        </w:rPr>
        <w:t>分析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”，</w:t>
      </w:r>
      <w:r>
        <w:rPr>
          <w:rFonts w:hint="eastAsia" w:ascii="华文仿宋" w:hAnsi="华文仿宋" w:eastAsia="华文仿宋" w:cs="华文仿宋"/>
          <w:sz w:val="28"/>
          <w:szCs w:val="28"/>
        </w:rPr>
        <w:t>每学期一次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的“</w:t>
      </w:r>
      <w:r>
        <w:rPr>
          <w:rFonts w:hint="eastAsia" w:ascii="华文仿宋" w:hAnsi="华文仿宋" w:eastAsia="华文仿宋" w:cs="华文仿宋"/>
          <w:sz w:val="28"/>
          <w:szCs w:val="28"/>
        </w:rPr>
        <w:t>群众评议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”、“</w:t>
      </w:r>
      <w:r>
        <w:rPr>
          <w:rFonts w:hint="eastAsia" w:ascii="华文仿宋" w:hAnsi="华文仿宋" w:eastAsia="华文仿宋" w:cs="华文仿宋"/>
          <w:sz w:val="28"/>
          <w:szCs w:val="28"/>
        </w:rPr>
        <w:t>撰写管理心得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”、“推荐</w:t>
      </w:r>
      <w:r>
        <w:rPr>
          <w:rFonts w:hint="eastAsia" w:ascii="华文仿宋" w:hAnsi="华文仿宋" w:eastAsia="华文仿宋" w:cs="华文仿宋"/>
          <w:sz w:val="28"/>
          <w:szCs w:val="28"/>
        </w:rPr>
        <w:t>学习用书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”等，力求在分析、思考和批评、建议中，</w:t>
      </w:r>
      <w:r>
        <w:rPr>
          <w:rFonts w:hint="eastAsia" w:ascii="华文仿宋" w:hAnsi="华文仿宋" w:eastAsia="华文仿宋" w:cs="华文仿宋"/>
          <w:sz w:val="28"/>
          <w:szCs w:val="28"/>
        </w:rPr>
        <w:t>帮助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其</w:t>
      </w:r>
      <w:r>
        <w:rPr>
          <w:rFonts w:hint="eastAsia" w:ascii="华文仿宋" w:hAnsi="华文仿宋" w:eastAsia="华文仿宋" w:cs="华文仿宋"/>
          <w:sz w:val="28"/>
          <w:szCs w:val="28"/>
        </w:rPr>
        <w:t>积累经验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</w:rPr>
        <w:t>提高工作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策略和方法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本次督导的“访谈”情况显示，</w:t>
      </w:r>
      <w:r>
        <w:rPr>
          <w:rFonts w:hint="eastAsia" w:ascii="华文仿宋" w:hAnsi="华文仿宋" w:eastAsia="华文仿宋" w:cs="华文仿宋"/>
          <w:sz w:val="28"/>
          <w:szCs w:val="28"/>
        </w:rPr>
        <w:t>目前幼儿园班子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团结合作，</w:t>
      </w:r>
      <w:r>
        <w:rPr>
          <w:rFonts w:hint="eastAsia" w:ascii="仿宋" w:hAnsi="仿宋" w:eastAsia="仿宋"/>
          <w:sz w:val="28"/>
          <w:szCs w:val="28"/>
        </w:rPr>
        <w:t>岗位职责明确，协同度高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在幼儿园的各项工作中</w:t>
      </w:r>
      <w:r>
        <w:rPr>
          <w:rFonts w:hint="eastAsia" w:ascii="华文仿宋" w:hAnsi="华文仿宋" w:eastAsia="华文仿宋" w:cs="华文仿宋"/>
          <w:sz w:val="28"/>
          <w:szCs w:val="28"/>
        </w:rPr>
        <w:t>发挥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了较好的</w:t>
      </w:r>
      <w:r>
        <w:rPr>
          <w:rFonts w:hint="eastAsia" w:ascii="华文仿宋" w:hAnsi="华文仿宋" w:eastAsia="华文仿宋" w:cs="华文仿宋"/>
          <w:sz w:val="28"/>
          <w:szCs w:val="28"/>
        </w:rPr>
        <w:t>作用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；教师问卷显示，关于“幼儿园文化氛围和工作环境”，教职工的认可度达到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92.9%。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是以人为本，积极推进制度建设。立足园情，从学校文化、职业道德、人文关怀、制度管理等方面入手，</w:t>
      </w:r>
      <w:r>
        <w:rPr>
          <w:rFonts w:hint="eastAsia" w:ascii="仿宋" w:hAnsi="仿宋" w:eastAsia="仿宋"/>
          <w:sz w:val="28"/>
          <w:szCs w:val="28"/>
          <w:lang w:eastAsia="zh-CN"/>
        </w:rPr>
        <w:t>确保园内各项工作的</w:t>
      </w:r>
      <w:r>
        <w:rPr>
          <w:rFonts w:hint="eastAsia" w:ascii="仿宋" w:hAnsi="仿宋" w:eastAsia="仿宋"/>
          <w:sz w:val="28"/>
          <w:szCs w:val="28"/>
        </w:rPr>
        <w:t>规范运作与有效实施。通过自下而上、自上而下的讨论和汇总，修订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完善了</w:t>
      </w:r>
      <w:r>
        <w:rPr>
          <w:rFonts w:hint="eastAsia" w:ascii="仿宋" w:hAnsi="仿宋" w:eastAsia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/>
          <w:sz w:val="28"/>
          <w:szCs w:val="28"/>
        </w:rPr>
        <w:t>小铃铛幼儿园章程》、《</w:t>
      </w:r>
      <w:r>
        <w:rPr>
          <w:rFonts w:hint="eastAsia" w:ascii="仿宋" w:hAnsi="仿宋" w:eastAsia="仿宋"/>
          <w:sz w:val="28"/>
          <w:szCs w:val="28"/>
          <w:lang w:eastAsia="zh-CN"/>
        </w:rPr>
        <w:t>小铃铛幼儿园</w:t>
      </w:r>
      <w:r>
        <w:rPr>
          <w:rFonts w:hint="eastAsia" w:ascii="仿宋" w:hAnsi="仿宋" w:eastAsia="仿宋"/>
          <w:sz w:val="28"/>
          <w:szCs w:val="28"/>
        </w:rPr>
        <w:t>员工手册》、《</w:t>
      </w:r>
      <w:r>
        <w:rPr>
          <w:rFonts w:hint="eastAsia" w:ascii="仿宋" w:hAnsi="仿宋" w:eastAsia="仿宋"/>
          <w:sz w:val="28"/>
          <w:szCs w:val="28"/>
          <w:lang w:eastAsia="zh-CN"/>
        </w:rPr>
        <w:t>小铃铛幼儿园</w:t>
      </w:r>
      <w:r>
        <w:rPr>
          <w:rFonts w:hint="eastAsia" w:ascii="仿宋" w:hAnsi="仿宋" w:eastAsia="仿宋"/>
          <w:sz w:val="28"/>
          <w:szCs w:val="28"/>
        </w:rPr>
        <w:t>管理手册》、《</w:t>
      </w:r>
      <w:r>
        <w:rPr>
          <w:rFonts w:hint="eastAsia" w:ascii="仿宋" w:hAnsi="仿宋" w:eastAsia="仿宋"/>
          <w:sz w:val="28"/>
          <w:szCs w:val="28"/>
          <w:lang w:eastAsia="zh-CN"/>
        </w:rPr>
        <w:t>小铃铛幼儿园</w:t>
      </w:r>
      <w:r>
        <w:rPr>
          <w:rFonts w:hint="eastAsia" w:ascii="仿宋" w:hAnsi="仿宋" w:eastAsia="仿宋"/>
          <w:sz w:val="28"/>
          <w:szCs w:val="28"/>
        </w:rPr>
        <w:t>申诉制度》、《</w:t>
      </w:r>
      <w:r>
        <w:rPr>
          <w:rFonts w:hint="eastAsia" w:ascii="仿宋" w:hAnsi="仿宋" w:eastAsia="仿宋"/>
          <w:sz w:val="28"/>
          <w:szCs w:val="28"/>
          <w:lang w:eastAsia="zh-CN"/>
        </w:rPr>
        <w:t>小铃铛幼儿园</w:t>
      </w:r>
      <w:r>
        <w:rPr>
          <w:rFonts w:hint="eastAsia" w:ascii="仿宋" w:hAnsi="仿宋" w:eastAsia="仿宋"/>
          <w:sz w:val="28"/>
          <w:szCs w:val="28"/>
        </w:rPr>
        <w:t>疗休养制度》、《</w:t>
      </w:r>
      <w:r>
        <w:rPr>
          <w:rFonts w:hint="eastAsia" w:ascii="仿宋" w:hAnsi="仿宋" w:eastAsia="仿宋"/>
          <w:sz w:val="28"/>
          <w:szCs w:val="28"/>
          <w:lang w:eastAsia="zh-CN"/>
        </w:rPr>
        <w:t>小铃铛幼儿园</w:t>
      </w:r>
      <w:r>
        <w:rPr>
          <w:rFonts w:hint="eastAsia" w:ascii="仿宋" w:hAnsi="仿宋" w:eastAsia="仿宋"/>
          <w:sz w:val="28"/>
          <w:szCs w:val="28"/>
        </w:rPr>
        <w:t>外聘教师（教辅）招聘及进编管理办法》等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10项</w:t>
      </w:r>
      <w:r>
        <w:rPr>
          <w:rFonts w:hint="eastAsia" w:ascii="仿宋" w:hAnsi="仿宋" w:eastAsia="仿宋"/>
          <w:sz w:val="28"/>
          <w:szCs w:val="28"/>
          <w:lang w:eastAsia="zh-CN"/>
        </w:rPr>
        <w:t>相关制度。与此同时，所有</w:t>
      </w:r>
      <w:r>
        <w:rPr>
          <w:rFonts w:hint="eastAsia" w:ascii="仿宋" w:hAnsi="仿宋" w:eastAsia="仿宋"/>
          <w:sz w:val="28"/>
          <w:szCs w:val="28"/>
        </w:rPr>
        <w:t>制度</w:t>
      </w:r>
      <w:r>
        <w:rPr>
          <w:rFonts w:hint="eastAsia" w:ascii="仿宋" w:hAnsi="仿宋" w:eastAsia="仿宋"/>
          <w:sz w:val="28"/>
          <w:szCs w:val="28"/>
          <w:lang w:eastAsia="zh-CN"/>
        </w:rPr>
        <w:t>的产生，均</w:t>
      </w:r>
      <w:r>
        <w:rPr>
          <w:rFonts w:hint="eastAsia" w:ascii="仿宋" w:hAnsi="仿宋" w:eastAsia="仿宋"/>
          <w:sz w:val="28"/>
          <w:szCs w:val="28"/>
        </w:rPr>
        <w:t>由全体教职工大会审议通过，确保每位教职工的参与和知晓，激发了教职工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主体意识，增强了教职工自我管理能力</w:t>
      </w:r>
      <w:r>
        <w:rPr>
          <w:rFonts w:hint="eastAsia" w:ascii="仿宋" w:hAnsi="仿宋" w:eastAsia="仿宋"/>
          <w:sz w:val="28"/>
          <w:szCs w:val="28"/>
          <w:lang w:eastAsia="zh-CN"/>
        </w:rPr>
        <w:t>。同时</w:t>
      </w:r>
      <w:r>
        <w:rPr>
          <w:rFonts w:hint="eastAsia" w:ascii="仿宋" w:hAnsi="仿宋" w:eastAsia="仿宋" w:cs="楷体"/>
          <w:sz w:val="28"/>
          <w:szCs w:val="28"/>
        </w:rPr>
        <w:t>将人文关怀落到实处，自2016年9月起，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幼儿园</w:t>
      </w:r>
      <w:r>
        <w:rPr>
          <w:rFonts w:hint="eastAsia" w:ascii="仿宋" w:hAnsi="仿宋" w:eastAsia="仿宋" w:cs="楷体"/>
          <w:sz w:val="28"/>
          <w:szCs w:val="28"/>
        </w:rPr>
        <w:t>累计上门家访教职工39人次。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三是开展丰富校园文化活动，增强理念认同。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以“快乐工作八小时”为主旨，围绕健康生活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开展“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温馨办公室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”创建活动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，创设“DIY烘焙吧”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、根据不同节气为教师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提供“养身茶”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开展“欢乐月末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、开通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“阳光驿站谈心日”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、创建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“铃铛爱心妈咪小屋”，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力求缓解教职工工作压力，丰富“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温馨教工之家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”活动，提升教师健康生活品质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楷体"/>
          <w:sz w:val="28"/>
          <w:szCs w:val="28"/>
        </w:rPr>
        <w:t>以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大、</w:t>
      </w:r>
      <w:r>
        <w:rPr>
          <w:rFonts w:hint="eastAsia" w:ascii="仿宋" w:hAnsi="仿宋" w:eastAsia="仿宋" w:cs="楷体"/>
          <w:sz w:val="28"/>
          <w:szCs w:val="28"/>
        </w:rPr>
        <w:t>中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、小班级组和</w:t>
      </w:r>
      <w:r>
        <w:rPr>
          <w:rFonts w:hint="eastAsia" w:ascii="仿宋" w:hAnsi="仿宋" w:eastAsia="仿宋" w:cs="楷体"/>
          <w:sz w:val="28"/>
          <w:szCs w:val="28"/>
        </w:rPr>
        <w:t>后勤组为单位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，打造了“一花一世界、花开香满园”、“智慧、勇气、仁爱”、“快快乐乐成长、轻轻松松学习”、“关注健康、关注爱”等</w:t>
      </w:r>
      <w:r>
        <w:rPr>
          <w:rFonts w:hint="eastAsia" w:ascii="仿宋" w:hAnsi="仿宋" w:eastAsia="仿宋" w:cs="楷体"/>
          <w:sz w:val="28"/>
          <w:szCs w:val="28"/>
        </w:rPr>
        <w:t>各具特色的办公室文化主题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。多年来，</w:t>
      </w:r>
      <w:r>
        <w:rPr>
          <w:rFonts w:hint="eastAsia" w:ascii="仿宋" w:hAnsi="仿宋" w:eastAsia="仿宋" w:cs="楷体"/>
          <w:sz w:val="28"/>
          <w:szCs w:val="28"/>
        </w:rPr>
        <w:t>幼儿园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荣获了</w:t>
      </w:r>
      <w:r>
        <w:rPr>
          <w:rFonts w:hint="eastAsia" w:ascii="仿宋" w:hAnsi="仿宋" w:eastAsia="仿宋" w:cs="楷体"/>
          <w:sz w:val="28"/>
          <w:szCs w:val="28"/>
        </w:rPr>
        <w:t>普陀区“模范教工之家”、“妇女之家”、“四星级温馨办公室”等称号。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重视师德建设，加强园本培训，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打造阳光教师团队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幼儿园重视队伍建设，</w:t>
      </w:r>
      <w:r>
        <w:rPr>
          <w:rFonts w:hint="eastAsia" w:ascii="仿宋" w:hAnsi="仿宋" w:eastAsia="仿宋"/>
          <w:sz w:val="28"/>
          <w:szCs w:val="28"/>
          <w:lang w:eastAsia="zh-CN"/>
        </w:rPr>
        <w:t>以</w:t>
      </w:r>
      <w:r>
        <w:rPr>
          <w:rFonts w:hint="eastAsia" w:ascii="仿宋" w:hAnsi="仿宋" w:eastAsia="仿宋"/>
          <w:sz w:val="28"/>
          <w:szCs w:val="28"/>
        </w:rPr>
        <w:t>“打造一支适应社会教育需求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/>
          <w:sz w:val="28"/>
          <w:szCs w:val="28"/>
        </w:rPr>
        <w:t>有良好职业道德修养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/>
          <w:sz w:val="28"/>
          <w:szCs w:val="28"/>
        </w:rPr>
        <w:t>勇于研究、善于实践、勤于动脑、乐于分享合作的阳光健康的教职工团队”</w:t>
      </w:r>
      <w:r>
        <w:rPr>
          <w:rFonts w:hint="eastAsia" w:ascii="仿宋" w:hAnsi="仿宋" w:eastAsia="仿宋"/>
          <w:sz w:val="28"/>
          <w:szCs w:val="28"/>
          <w:lang w:eastAsia="zh-CN"/>
        </w:rPr>
        <w:t>为目标</w:t>
      </w:r>
      <w:r>
        <w:rPr>
          <w:rFonts w:hint="eastAsia" w:ascii="仿宋" w:hAnsi="仿宋" w:eastAsia="仿宋"/>
          <w:sz w:val="28"/>
          <w:szCs w:val="28"/>
        </w:rPr>
        <w:t>，搭建平台，不断提升教师专业</w:t>
      </w:r>
      <w:r>
        <w:rPr>
          <w:rFonts w:hint="eastAsia" w:ascii="仿宋" w:hAnsi="仿宋" w:eastAsia="仿宋"/>
          <w:sz w:val="28"/>
          <w:szCs w:val="28"/>
          <w:lang w:eastAsia="zh-CN"/>
        </w:rPr>
        <w:t>素养和</w:t>
      </w:r>
      <w:r>
        <w:rPr>
          <w:rFonts w:hint="eastAsia" w:ascii="仿宋" w:hAnsi="仿宋" w:eastAsia="仿宋"/>
          <w:sz w:val="28"/>
          <w:szCs w:val="28"/>
        </w:rPr>
        <w:t>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开展丰富的师德教育活动提升教师道德修养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其一建立机制保障良好师德形成。制定了《小铃铛幼儿园师德规范》、《</w:t>
      </w:r>
      <w:r>
        <w:rPr>
          <w:rFonts w:hint="eastAsia" w:ascii="仿宋" w:hAnsi="仿宋" w:eastAsia="仿宋"/>
          <w:sz w:val="28"/>
          <w:szCs w:val="28"/>
          <w:lang w:eastAsia="zh-CN"/>
        </w:rPr>
        <w:t>小铃铛幼儿园</w:t>
      </w:r>
      <w:r>
        <w:rPr>
          <w:rFonts w:hint="eastAsia" w:ascii="仿宋" w:hAnsi="仿宋" w:eastAsia="仿宋"/>
          <w:sz w:val="28"/>
          <w:szCs w:val="28"/>
        </w:rPr>
        <w:t>师德考核制度》、签订</w:t>
      </w:r>
      <w:r>
        <w:rPr>
          <w:rFonts w:hint="eastAsia" w:ascii="仿宋" w:hAnsi="仿宋" w:eastAsia="仿宋"/>
          <w:sz w:val="28"/>
          <w:szCs w:val="28"/>
          <w:lang w:eastAsia="zh-CN"/>
        </w:rPr>
        <w:t>了</w:t>
      </w:r>
      <w:r>
        <w:rPr>
          <w:rFonts w:hint="eastAsia"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  <w:lang w:eastAsia="zh-CN"/>
        </w:rPr>
        <w:t>小铃铛幼儿园</w:t>
      </w:r>
      <w:r>
        <w:rPr>
          <w:rFonts w:hint="eastAsia" w:ascii="仿宋" w:hAnsi="仿宋" w:eastAsia="仿宋"/>
          <w:sz w:val="28"/>
          <w:szCs w:val="28"/>
        </w:rPr>
        <w:t>师德承诺书》，落实每月师德考核制度。其二开展系列主题教育活动</w:t>
      </w:r>
      <w:r>
        <w:rPr>
          <w:rFonts w:hint="eastAsia" w:ascii="仿宋" w:hAnsi="仿宋" w:eastAsia="仿宋"/>
          <w:sz w:val="28"/>
          <w:szCs w:val="28"/>
          <w:lang w:eastAsia="zh-CN"/>
        </w:rPr>
        <w:t>，践行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师德</w:t>
      </w:r>
      <w:r>
        <w:rPr>
          <w:rFonts w:hint="eastAsia" w:ascii="仿宋" w:hAnsi="仿宋" w:eastAsia="仿宋"/>
          <w:sz w:val="28"/>
          <w:szCs w:val="28"/>
          <w:lang w:eastAsia="zh-CN"/>
        </w:rPr>
        <w:t>规范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 w:cs="楷体"/>
          <w:sz w:val="28"/>
          <w:szCs w:val="28"/>
        </w:rPr>
        <w:t>幼儿园形成了《师德主题活动方案集》，以“每月师德主题活动”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的形式，进行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“寻访身边的好党员好老师”、“爱生小故事”的演讲，开展</w:t>
      </w:r>
      <w:r>
        <w:rPr>
          <w:rFonts w:hint="eastAsia" w:ascii="仿宋" w:hAnsi="仿宋" w:eastAsia="仿宋" w:cs="楷体"/>
          <w:sz w:val="28"/>
          <w:szCs w:val="28"/>
        </w:rPr>
        <w:t>“优秀党员示范岗”、“我心目中的好干部”、“优秀青年”、“我是好教工”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的评比，组织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“书香点亮师德情怀”、“诚信 经典的力量”等读书活动，挖掘身边教职工的闪光点，树立榜样标杆，以阅读帮助教师修身养德，通过</w:t>
      </w:r>
      <w:r>
        <w:rPr>
          <w:rFonts w:hint="eastAsia" w:ascii="仿宋" w:hAnsi="仿宋" w:eastAsia="仿宋" w:cs="楷体"/>
          <w:sz w:val="28"/>
          <w:szCs w:val="28"/>
        </w:rPr>
        <w:t>“可爱铃铛人”师德师风系列报道，</w:t>
      </w:r>
      <w:r>
        <w:rPr>
          <w:rFonts w:hint="eastAsia" w:ascii="仿宋" w:hAnsi="仿宋" w:eastAsia="仿宋" w:cs="楷体"/>
          <w:color w:val="auto"/>
          <w:sz w:val="28"/>
          <w:szCs w:val="28"/>
        </w:rPr>
        <w:t>分享学习、互助共进</w:t>
      </w:r>
      <w:r>
        <w:rPr>
          <w:rFonts w:hint="eastAsia" w:ascii="仿宋" w:hAnsi="仿宋" w:eastAsia="仿宋" w:cs="楷体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楷体"/>
          <w:sz w:val="28"/>
          <w:szCs w:val="28"/>
        </w:rPr>
        <w:t>弘扬高尚师德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二是落实分层培养提升教师专业能力。幼儿园围绕三年发展规划，制定了《小铃铛幼儿园队伍建设三年行动计划》，明确“职初教师”、“成熟教师”、“骨干教师”发展序列，清晰相关目标和措施，同时引导教师制定“个人三年发展规划”。注重系统安排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通过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多元带教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同伴互助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中层干部月述职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、“骨干教师‘微’课程”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多途径提升教师专业水平；注重丰富载体，搭建了青年教师“专业技能比武”、骨干教师“展示月”、“铃铛杯”原创课、“教玩具制作、教育教学活动等系列评比”和“姐妹园教学评比”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等多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种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平台，满足各序列教师发展需求。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 w:cs="楷体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借助园本培训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，采用多种方式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鼓励教师自主发展</w:t>
      </w:r>
      <w:r>
        <w:rPr>
          <w:rFonts w:hint="eastAsia" w:ascii="仿宋" w:hAnsi="仿宋" w:eastAsia="仿宋"/>
          <w:sz w:val="28"/>
          <w:szCs w:val="28"/>
        </w:rPr>
        <w:t>。其一组建</w:t>
      </w:r>
      <w:r>
        <w:rPr>
          <w:rFonts w:hint="eastAsia" w:ascii="仿宋" w:hAnsi="仿宋" w:eastAsia="仿宋"/>
          <w:sz w:val="28"/>
          <w:szCs w:val="28"/>
          <w:lang w:eastAsia="zh-CN"/>
        </w:rPr>
        <w:t>以</w:t>
      </w:r>
      <w:r>
        <w:rPr>
          <w:rFonts w:hint="eastAsia" w:ascii="仿宋" w:hAnsi="仿宋" w:eastAsia="仿宋"/>
          <w:sz w:val="28"/>
          <w:szCs w:val="28"/>
        </w:rPr>
        <w:t>青年教师</w:t>
      </w:r>
      <w:r>
        <w:rPr>
          <w:rFonts w:hint="eastAsia" w:ascii="仿宋" w:hAnsi="仿宋" w:eastAsia="仿宋"/>
          <w:sz w:val="28"/>
          <w:szCs w:val="28"/>
          <w:lang w:eastAsia="zh-CN"/>
        </w:rPr>
        <w:t>为主的</w:t>
      </w:r>
      <w:r>
        <w:rPr>
          <w:rFonts w:hint="eastAsia" w:ascii="仿宋" w:hAnsi="仿宋" w:eastAsia="仿宋"/>
          <w:sz w:val="28"/>
          <w:szCs w:val="28"/>
        </w:rPr>
        <w:t>“铃铛研习社”，团队学习促教师专业成长。园长带教“铃铛研习社”，指导青年教师分析自我、制订规划，运用现场实践观摩、观察记录等形式，加强对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一日活动规范</w:t>
      </w:r>
      <w:r>
        <w:rPr>
          <w:rFonts w:hint="eastAsia" w:ascii="仿宋" w:hAnsi="仿宋" w:eastAsia="仿宋"/>
          <w:sz w:val="28"/>
          <w:szCs w:val="28"/>
          <w:lang w:eastAsia="zh-CN"/>
        </w:rPr>
        <w:t>操作”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家长工作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保育工作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等方面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培训</w:t>
      </w:r>
      <w:r>
        <w:rPr>
          <w:rFonts w:hint="eastAsia" w:ascii="仿宋" w:hAnsi="仿宋" w:eastAsia="仿宋"/>
          <w:sz w:val="28"/>
          <w:szCs w:val="28"/>
          <w:lang w:eastAsia="zh-CN"/>
        </w:rPr>
        <w:t>指导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帮助</w:t>
      </w:r>
      <w:r>
        <w:rPr>
          <w:rFonts w:hint="eastAsia" w:ascii="仿宋" w:hAnsi="仿宋" w:eastAsia="仿宋"/>
          <w:sz w:val="28"/>
          <w:szCs w:val="28"/>
        </w:rPr>
        <w:t>青年教师解决实际问题，逐步积累教育教学经验。其二</w:t>
      </w:r>
      <w:r>
        <w:rPr>
          <w:rFonts w:hint="eastAsia" w:ascii="仿宋" w:hAnsi="仿宋" w:eastAsia="仿宋"/>
          <w:sz w:val="28"/>
          <w:szCs w:val="28"/>
          <w:lang w:eastAsia="zh-CN"/>
        </w:rPr>
        <w:t>“走出去”，借助区级平台</w:t>
      </w:r>
      <w:r>
        <w:rPr>
          <w:rFonts w:hint="eastAsia" w:ascii="仿宋" w:hAnsi="仿宋" w:eastAsia="仿宋"/>
          <w:sz w:val="28"/>
          <w:szCs w:val="28"/>
        </w:rPr>
        <w:t>，推动教师专业发展。推荐教师参加十三五教师发展团队的“工作室”和“高级指导教师”的区级层面学习，提升骨干教师的课程执行力。其三</w:t>
      </w:r>
      <w:r>
        <w:rPr>
          <w:rFonts w:hint="eastAsia" w:ascii="仿宋" w:hAnsi="仿宋" w:eastAsia="仿宋"/>
          <w:sz w:val="28"/>
          <w:szCs w:val="28"/>
          <w:lang w:eastAsia="zh-CN"/>
        </w:rPr>
        <w:t>“个性化”学习和评比，提升保教队伍整体素养</w:t>
      </w:r>
      <w:r>
        <w:rPr>
          <w:rFonts w:hint="eastAsia" w:ascii="仿宋" w:hAnsi="仿宋" w:eastAsia="仿宋"/>
          <w:sz w:val="28"/>
          <w:szCs w:val="28"/>
        </w:rPr>
        <w:t>。根据不用层面，推出</w:t>
      </w:r>
      <w:r>
        <w:rPr>
          <w:rFonts w:hint="eastAsia" w:ascii="仿宋" w:hAnsi="仿宋" w:eastAsia="仿宋"/>
          <w:sz w:val="28"/>
          <w:szCs w:val="28"/>
          <w:lang w:eastAsia="zh-CN"/>
        </w:rPr>
        <w:t>针对性的</w:t>
      </w:r>
      <w:r>
        <w:rPr>
          <w:rFonts w:hint="eastAsia" w:ascii="仿宋" w:hAnsi="仿宋" w:eastAsia="仿宋"/>
          <w:sz w:val="28"/>
          <w:szCs w:val="28"/>
        </w:rPr>
        <w:t>专题书单学习，《新教师手册》、《幼儿教师如何做研究》、《如何当好教研组长》、《图解幼儿园体验式家长会实战》、《后勤精细化管理》等，为教师的自主发展提供学习资源；推荐不同内容</w:t>
      </w:r>
      <w:r>
        <w:rPr>
          <w:rFonts w:hint="eastAsia" w:ascii="仿宋" w:hAnsi="仿宋" w:eastAsia="仿宋"/>
          <w:sz w:val="28"/>
          <w:szCs w:val="28"/>
          <w:lang w:eastAsia="zh-CN"/>
        </w:rPr>
        <w:t>的个性化</w:t>
      </w:r>
      <w:r>
        <w:rPr>
          <w:rFonts w:hint="eastAsia" w:ascii="仿宋" w:hAnsi="仿宋" w:eastAsia="仿宋"/>
          <w:sz w:val="28"/>
          <w:szCs w:val="28"/>
        </w:rPr>
        <w:t>培训，如</w:t>
      </w:r>
      <w:r>
        <w:rPr>
          <w:rFonts w:hint="eastAsia" w:ascii="仿宋" w:hAnsi="仿宋" w:eastAsia="仿宋" w:cs="楷体"/>
          <w:kern w:val="0"/>
          <w:sz w:val="28"/>
          <w:szCs w:val="28"/>
        </w:rPr>
        <w:t>“关注健康核心经验推进幼儿自主运动”、“幼儿园音乐活动设计与音乐游戏素养”、“李慰宜教师培训学校美术专题培训”、“</w:t>
      </w:r>
      <w:r>
        <w:rPr>
          <w:rFonts w:hint="eastAsia" w:ascii="仿宋" w:hAnsi="仿宋" w:eastAsia="仿宋" w:cs="楷体"/>
          <w:sz w:val="28"/>
          <w:szCs w:val="28"/>
        </w:rPr>
        <w:t>个人课题撰写</w:t>
      </w:r>
      <w:r>
        <w:rPr>
          <w:rFonts w:hint="eastAsia" w:ascii="仿宋" w:hAnsi="仿宋" w:eastAsia="仿宋" w:cs="楷体"/>
          <w:kern w:val="0"/>
          <w:sz w:val="28"/>
          <w:szCs w:val="28"/>
        </w:rPr>
        <w:t>”</w:t>
      </w:r>
      <w:r>
        <w:rPr>
          <w:rFonts w:hint="eastAsia" w:ascii="仿宋" w:hAnsi="仿宋" w:eastAsia="仿宋" w:cs="楷体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楷体"/>
          <w:kern w:val="0"/>
          <w:sz w:val="28"/>
          <w:szCs w:val="28"/>
        </w:rPr>
        <w:t>开展“最美保育员”</w:t>
      </w:r>
      <w:r>
        <w:rPr>
          <w:rFonts w:hint="eastAsia" w:ascii="仿宋" w:hAnsi="仿宋" w:eastAsia="仿宋" w:cs="楷体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楷体"/>
          <w:kern w:val="0"/>
          <w:sz w:val="28"/>
          <w:szCs w:val="28"/>
        </w:rPr>
        <w:t>“最美膳食”的评比活动；</w:t>
      </w:r>
      <w:r>
        <w:rPr>
          <w:rFonts w:hint="eastAsia" w:ascii="仿宋" w:hAnsi="仿宋" w:eastAsia="仿宋" w:cs="楷体"/>
          <w:kern w:val="0"/>
          <w:sz w:val="28"/>
          <w:szCs w:val="28"/>
          <w:lang w:eastAsia="zh-CN"/>
        </w:rPr>
        <w:t>鼓励教师参加课题研究</w:t>
      </w:r>
      <w:r>
        <w:rPr>
          <w:rFonts w:hint="eastAsia" w:ascii="仿宋" w:hAnsi="仿宋" w:eastAsia="仿宋" w:cs="楷体"/>
          <w:kern w:val="0"/>
          <w:sz w:val="28"/>
          <w:szCs w:val="28"/>
        </w:rPr>
        <w:t>，</w:t>
      </w:r>
      <w:r>
        <w:rPr>
          <w:rFonts w:hint="eastAsia" w:ascii="仿宋" w:hAnsi="仿宋" w:eastAsia="仿宋" w:cs="楷体"/>
          <w:kern w:val="0"/>
          <w:sz w:val="28"/>
          <w:szCs w:val="28"/>
          <w:lang w:eastAsia="zh-CN"/>
        </w:rPr>
        <w:t>幼儿园</w:t>
      </w:r>
      <w:r>
        <w:rPr>
          <w:rFonts w:hint="eastAsia" w:ascii="仿宋" w:hAnsi="仿宋" w:eastAsia="仿宋" w:cs="楷体"/>
          <w:kern w:val="0"/>
          <w:sz w:val="28"/>
          <w:szCs w:val="28"/>
        </w:rPr>
        <w:t>相继有9名教师</w:t>
      </w:r>
      <w:r>
        <w:rPr>
          <w:rFonts w:hint="eastAsia" w:ascii="仿宋" w:hAnsi="仿宋" w:eastAsia="仿宋" w:cs="楷体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楷体"/>
          <w:kern w:val="0"/>
          <w:sz w:val="28"/>
          <w:szCs w:val="28"/>
        </w:rPr>
        <w:t>参加区级个人课题的申报</w:t>
      </w:r>
      <w:r>
        <w:rPr>
          <w:rFonts w:hint="eastAsia" w:ascii="仿宋" w:hAnsi="仿宋" w:eastAsia="仿宋" w:cs="楷体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480"/>
        <w:textAlignment w:val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eastAsia="zh-CN"/>
        </w:rPr>
        <w:t>本次督导相关数据显示，幼儿园</w:t>
      </w:r>
      <w:r>
        <w:rPr>
          <w:rFonts w:hint="eastAsia" w:ascii="华文仿宋" w:hAnsi="华文仿宋" w:eastAsia="华文仿宋" w:cs="华文仿宋"/>
          <w:sz w:val="28"/>
          <w:szCs w:val="28"/>
        </w:rPr>
        <w:t>队伍结构逐年优化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，规划</w:t>
      </w:r>
      <w:r>
        <w:rPr>
          <w:rFonts w:hint="eastAsia" w:ascii="华文仿宋" w:hAnsi="华文仿宋" w:eastAsia="华文仿宋" w:cs="华文仿宋"/>
          <w:sz w:val="28"/>
          <w:szCs w:val="28"/>
        </w:rPr>
        <w:t>达成度较高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  <w:r>
        <w:rPr>
          <w:rFonts w:hint="eastAsia" w:ascii="华文仿宋" w:hAnsi="华文仿宋" w:eastAsia="华文仿宋" w:cs="华文仿宋"/>
          <w:sz w:val="28"/>
          <w:szCs w:val="28"/>
        </w:rPr>
        <w:t>一级职称由原先的5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名</w:t>
      </w:r>
      <w:r>
        <w:rPr>
          <w:rFonts w:hint="eastAsia" w:ascii="华文仿宋" w:hAnsi="华文仿宋" w:eastAsia="华文仿宋" w:cs="华文仿宋"/>
          <w:sz w:val="28"/>
          <w:szCs w:val="28"/>
        </w:rPr>
        <w:t>增加到11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名</w:t>
      </w:r>
      <w:r>
        <w:rPr>
          <w:rFonts w:hint="eastAsia" w:ascii="华文仿宋" w:hAnsi="华文仿宋" w:eastAsia="华文仿宋" w:cs="华文仿宋"/>
          <w:sz w:val="28"/>
          <w:szCs w:val="28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上升了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54.54</w:t>
      </w:r>
      <w:r>
        <w:rPr>
          <w:rFonts w:hint="eastAsia" w:ascii="华文仿宋" w:hAnsi="华文仿宋" w:eastAsia="华文仿宋" w:cs="华文仿宋"/>
          <w:sz w:val="28"/>
          <w:szCs w:val="28"/>
        </w:rPr>
        <w:t>%，高级育婴师从原先的3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名</w:t>
      </w:r>
      <w:r>
        <w:rPr>
          <w:rFonts w:hint="eastAsia" w:ascii="华文仿宋" w:hAnsi="华文仿宋" w:eastAsia="华文仿宋" w:cs="华文仿宋"/>
          <w:sz w:val="28"/>
          <w:szCs w:val="28"/>
        </w:rPr>
        <w:t>增加到16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名</w:t>
      </w:r>
      <w:r>
        <w:rPr>
          <w:rFonts w:hint="eastAsia" w:ascii="华文仿宋" w:hAnsi="华文仿宋" w:eastAsia="华文仿宋" w:cs="华文仿宋"/>
          <w:sz w:val="28"/>
          <w:szCs w:val="28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上升了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81.25</w:t>
      </w:r>
      <w:r>
        <w:rPr>
          <w:rFonts w:hint="eastAsia" w:ascii="华文仿宋" w:hAnsi="华文仿宋" w:eastAsia="华文仿宋" w:cs="华文仿宋"/>
          <w:sz w:val="28"/>
          <w:szCs w:val="28"/>
        </w:rPr>
        <w:t>%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；</w:t>
      </w:r>
      <w:r>
        <w:rPr>
          <w:rFonts w:hint="eastAsia" w:ascii="华文仿宋" w:hAnsi="华文仿宋" w:eastAsia="华文仿宋" w:cs="华文仿宋"/>
          <w:sz w:val="28"/>
          <w:szCs w:val="28"/>
        </w:rPr>
        <w:t>持有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“</w:t>
      </w:r>
      <w:r>
        <w:rPr>
          <w:rFonts w:hint="eastAsia" w:ascii="华文仿宋" w:hAnsi="华文仿宋" w:eastAsia="华文仿宋" w:cs="华文仿宋"/>
          <w:sz w:val="28"/>
          <w:szCs w:val="28"/>
        </w:rPr>
        <w:t>特教证书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”教师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5名、“</w:t>
      </w:r>
      <w:r>
        <w:rPr>
          <w:rFonts w:hint="eastAsia" w:ascii="华文仿宋" w:hAnsi="华文仿宋" w:eastAsia="华文仿宋" w:cs="华文仿宋"/>
          <w:sz w:val="28"/>
          <w:szCs w:val="28"/>
        </w:rPr>
        <w:t>高级家庭指导师证书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”教师2名</w:t>
      </w:r>
      <w:r>
        <w:rPr>
          <w:rFonts w:hint="eastAsia" w:ascii="华文仿宋" w:hAnsi="华文仿宋" w:eastAsia="华文仿宋" w:cs="华文仿宋"/>
          <w:sz w:val="28"/>
          <w:szCs w:val="28"/>
        </w:rPr>
        <w:t>。三大员中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</w:rPr>
        <w:t>高级比例上升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了</w:t>
      </w:r>
      <w:r>
        <w:rPr>
          <w:rFonts w:hint="eastAsia" w:ascii="华文仿宋" w:hAnsi="华文仿宋" w:eastAsia="华文仿宋" w:cs="华文仿宋"/>
          <w:sz w:val="28"/>
          <w:szCs w:val="28"/>
        </w:rPr>
        <w:t>60%，营养员中级及以上职称高达83.3%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注重课程建设，不断</w:t>
      </w:r>
      <w:r>
        <w:rPr>
          <w:rFonts w:hint="eastAsia" w:ascii="仿宋" w:hAnsi="仿宋" w:eastAsia="仿宋"/>
          <w:b/>
          <w:bCs/>
          <w:sz w:val="28"/>
          <w:szCs w:val="28"/>
        </w:rPr>
        <w:t>提升</w:t>
      </w:r>
      <w:r>
        <w:rPr>
          <w:rFonts w:ascii="仿宋" w:hAnsi="仿宋" w:eastAsia="仿宋"/>
          <w:b/>
          <w:bCs/>
          <w:sz w:val="28"/>
          <w:szCs w:val="28"/>
        </w:rPr>
        <w:t>课程实施质量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幼儿园重视课程建设，不断完善课程</w:t>
      </w:r>
      <w:r>
        <w:rPr>
          <w:rFonts w:hint="eastAsia" w:ascii="仿宋" w:hAnsi="仿宋" w:eastAsia="仿宋"/>
          <w:sz w:val="28"/>
          <w:szCs w:val="28"/>
          <w:lang w:eastAsia="zh-CN"/>
        </w:rPr>
        <w:t>实施</w:t>
      </w:r>
      <w:r>
        <w:rPr>
          <w:rFonts w:hint="eastAsia" w:ascii="仿宋" w:hAnsi="仿宋" w:eastAsia="仿宋"/>
          <w:sz w:val="28"/>
          <w:szCs w:val="28"/>
        </w:rPr>
        <w:t>方案，</w:t>
      </w:r>
      <w:r>
        <w:rPr>
          <w:rFonts w:hint="eastAsia" w:ascii="仿宋" w:hAnsi="仿宋" w:eastAsia="仿宋"/>
          <w:sz w:val="28"/>
          <w:szCs w:val="28"/>
          <w:lang w:eastAsia="zh-CN"/>
        </w:rPr>
        <w:t>注重课程资源库的动态管理，优化质量监控实施的方法途径，在加强</w:t>
      </w:r>
      <w:r>
        <w:rPr>
          <w:rFonts w:hint="eastAsia" w:ascii="仿宋" w:hAnsi="仿宋" w:eastAsia="仿宋"/>
          <w:sz w:val="28"/>
          <w:szCs w:val="28"/>
        </w:rPr>
        <w:t>教科研工作</w:t>
      </w:r>
      <w:r>
        <w:rPr>
          <w:rFonts w:hint="eastAsia" w:ascii="仿宋" w:hAnsi="仿宋" w:eastAsia="仿宋"/>
          <w:sz w:val="28"/>
          <w:szCs w:val="28"/>
          <w:lang w:eastAsia="zh-CN"/>
        </w:rPr>
        <w:t>的同时</w:t>
      </w:r>
      <w:r>
        <w:rPr>
          <w:rFonts w:hint="eastAsia" w:ascii="仿宋" w:hAnsi="仿宋" w:eastAsia="仿宋"/>
          <w:sz w:val="28"/>
          <w:szCs w:val="28"/>
        </w:rPr>
        <w:t>，努力提升保教质量。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丰富课程实施方案，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探索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课程园本化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其一</w:t>
      </w:r>
      <w:r>
        <w:rPr>
          <w:rFonts w:hint="eastAsia" w:ascii="仿宋" w:hAnsi="仿宋" w:eastAsia="仿宋" w:cs="楷体"/>
          <w:sz w:val="28"/>
          <w:szCs w:val="28"/>
        </w:rPr>
        <w:t>幼儿园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成立</w:t>
      </w:r>
      <w:r>
        <w:rPr>
          <w:rFonts w:hint="eastAsia" w:ascii="仿宋" w:hAnsi="仿宋" w:eastAsia="仿宋" w:cs="楷体"/>
          <w:sz w:val="28"/>
          <w:szCs w:val="28"/>
        </w:rPr>
        <w:t>课程领导小组，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围绕《指南》精神，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调整完善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幼儿园课程结构。以共同性课程为主，“分享合作”选择性课程为辅的园本课程结构，开发了“大手拉小手”、“共读好时光”、“智慧齐探索”、“义卖献爱心”、“环保齐携手”、“迎新共欢乐”六大“分享合作”主题教育活动。其二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梳理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完善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课程资源库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。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分别建立了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“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健康教育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”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、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“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普陀区精选集课程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”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、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“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主题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学习”、“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特色课程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”四大类的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资源库，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围绕五大领域，梳理</w:t>
      </w:r>
      <w:r>
        <w:rPr>
          <w:rFonts w:hint="eastAsia" w:ascii="仿宋" w:hAnsi="仿宋" w:eastAsia="仿宋" w:cs="楷体"/>
          <w:sz w:val="28"/>
          <w:szCs w:val="28"/>
        </w:rPr>
        <w:t>各年龄段原有资源库内容，形成“资源库补给站”。建立了“资源库申报”的流程，结合日常备课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楷体"/>
          <w:sz w:val="28"/>
          <w:szCs w:val="28"/>
        </w:rPr>
        <w:t>鼓励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教师以</w:t>
      </w:r>
      <w:r>
        <w:rPr>
          <w:rFonts w:hint="eastAsia" w:ascii="仿宋" w:hAnsi="仿宋" w:eastAsia="仿宋" w:cs="楷体"/>
          <w:sz w:val="28"/>
          <w:szCs w:val="28"/>
        </w:rPr>
        <w:t>自我推荐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楷体"/>
          <w:sz w:val="28"/>
          <w:szCs w:val="28"/>
        </w:rPr>
        <w:t>教研组长推荐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的形式，</w:t>
      </w:r>
      <w:r>
        <w:rPr>
          <w:rFonts w:hint="eastAsia" w:ascii="仿宋" w:hAnsi="仿宋" w:eastAsia="仿宋" w:cs="楷体"/>
          <w:sz w:val="28"/>
          <w:szCs w:val="28"/>
        </w:rPr>
        <w:t>积极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参加“</w:t>
      </w:r>
      <w:r>
        <w:rPr>
          <w:rFonts w:hint="eastAsia" w:ascii="仿宋" w:hAnsi="仿宋" w:eastAsia="仿宋" w:cs="楷体"/>
          <w:sz w:val="28"/>
          <w:szCs w:val="28"/>
        </w:rPr>
        <w:t>资源库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申报”</w:t>
      </w:r>
      <w:r>
        <w:rPr>
          <w:rFonts w:hint="eastAsia" w:ascii="仿宋" w:hAnsi="仿宋" w:eastAsia="仿宋" w:cs="楷体"/>
          <w:sz w:val="28"/>
          <w:szCs w:val="28"/>
        </w:rPr>
        <w:t>。通过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楷体"/>
          <w:sz w:val="28"/>
          <w:szCs w:val="28"/>
        </w:rPr>
        <w:t>自主申报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楷体"/>
          <w:sz w:val="28"/>
          <w:szCs w:val="28"/>
        </w:rPr>
        <w:t>和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楷体"/>
          <w:sz w:val="28"/>
          <w:szCs w:val="28"/>
        </w:rPr>
        <w:t>课程审议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”等流程</w:t>
      </w:r>
      <w:r>
        <w:rPr>
          <w:rFonts w:hint="eastAsia" w:ascii="仿宋" w:hAnsi="仿宋" w:eastAsia="仿宋" w:cs="楷体"/>
          <w:sz w:val="28"/>
          <w:szCs w:val="28"/>
        </w:rPr>
        <w:t>，补充了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四大类资源库中的</w:t>
      </w:r>
      <w:r>
        <w:rPr>
          <w:rFonts w:hint="eastAsia" w:ascii="仿宋" w:hAnsi="仿宋" w:eastAsia="仿宋" w:cs="楷体"/>
          <w:sz w:val="28"/>
          <w:szCs w:val="28"/>
        </w:rPr>
        <w:t>学习活动33节、个别化学习18个、主题墙环境创设20个、教学课件17个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为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提高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课程实施的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质量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提供了保障。</w:t>
      </w:r>
      <w:r>
        <w:rPr>
          <w:rFonts w:hint="eastAsia" w:ascii="仿宋" w:hAnsi="仿宋" w:eastAsia="仿宋" w:cs="楷体"/>
          <w:color w:val="auto"/>
          <w:sz w:val="28"/>
          <w:szCs w:val="28"/>
          <w:lang w:eastAsia="zh-CN"/>
        </w:rPr>
        <w:t>其三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</w:rPr>
        <w:t>依托课题研究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推动选择性课程建设。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以区级立项课题《3-6岁幼儿分享合作主题活动方案的研究》和《以“分享合作活动”促3-6岁幼儿分享行为养成的实践研究》为先导，开展相关行动研究，推动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“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特色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课程”的完善，力求多角度的呈现选择性课程的实施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，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在餐前设置了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小、中、大班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的“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分享10分钟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”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，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使“分享合作”落实于幼儿一日活动的每个环节。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二是优化质量监控，提升保教质量。其一围绕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每学期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课程实施监控计划，组织教师集中讨论学习和解读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相关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指标，并对指标进行动态管理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通过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对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“盥洗”、“点心”、“午餐”、“午睡”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环节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幼儿生活能力水平测试的实践研究，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有效</w:t>
      </w:r>
      <w:r>
        <w:rPr>
          <w:rFonts w:hint="eastAsia" w:ascii="仿宋" w:hAnsi="仿宋" w:eastAsia="仿宋"/>
          <w:bCs/>
          <w:sz w:val="28"/>
          <w:szCs w:val="28"/>
        </w:rPr>
        <w:t>提升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了</w:t>
      </w:r>
      <w:r>
        <w:rPr>
          <w:rFonts w:hint="eastAsia" w:ascii="仿宋" w:hAnsi="仿宋" w:eastAsia="仿宋"/>
          <w:bCs/>
          <w:sz w:val="28"/>
          <w:szCs w:val="28"/>
        </w:rPr>
        <w:t>课程实施的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质量</w:t>
      </w:r>
      <w:r>
        <w:rPr>
          <w:rFonts w:hint="eastAsia" w:ascii="仿宋" w:hAnsi="仿宋" w:eastAsia="仿宋"/>
          <w:bCs/>
          <w:sz w:val="28"/>
          <w:szCs w:val="28"/>
        </w:rPr>
        <w:t>。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其二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调整监控内容和方法，由每月园级组织实施的一个项目监控，改为连续两月同一项目，同时将级组监控和园部监控相结合，凸显监控诊断改进的功能和效果。其三有重点的</w:t>
      </w:r>
      <w:r>
        <w:rPr>
          <w:rFonts w:hint="eastAsia" w:ascii="仿宋" w:hAnsi="仿宋" w:eastAsia="仿宋"/>
          <w:bCs/>
          <w:sz w:val="28"/>
          <w:szCs w:val="28"/>
        </w:rPr>
        <w:t>开展相关研究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提升教师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观察、指导和分享交流的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能力。</w:t>
      </w:r>
      <w:r>
        <w:rPr>
          <w:rFonts w:hint="eastAsia" w:ascii="仿宋" w:hAnsi="仿宋" w:eastAsia="仿宋"/>
          <w:bCs/>
          <w:sz w:val="28"/>
          <w:szCs w:val="28"/>
        </w:rPr>
        <w:t>幼儿园连续两学年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以“</w:t>
      </w:r>
      <w:r>
        <w:rPr>
          <w:rFonts w:hint="eastAsia" w:ascii="仿宋" w:hAnsi="仿宋" w:eastAsia="仿宋"/>
          <w:bCs/>
          <w:sz w:val="28"/>
          <w:szCs w:val="28"/>
        </w:rPr>
        <w:t>角色游戏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”的观察指导为重点，以</w:t>
      </w:r>
      <w:r>
        <w:rPr>
          <w:rFonts w:hint="eastAsia" w:ascii="仿宋" w:hAnsi="仿宋" w:eastAsia="仿宋" w:cs="楷体"/>
          <w:kern w:val="0"/>
          <w:sz w:val="28"/>
          <w:szCs w:val="28"/>
        </w:rPr>
        <w:t>“一点三面”的现场展示，帮助教师从幼儿实际情况</w:t>
      </w:r>
      <w:r>
        <w:rPr>
          <w:rFonts w:hint="eastAsia" w:ascii="仿宋" w:hAnsi="仿宋" w:eastAsia="仿宋" w:cs="楷体"/>
          <w:kern w:val="0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楷体"/>
          <w:kern w:val="0"/>
          <w:sz w:val="28"/>
          <w:szCs w:val="28"/>
        </w:rPr>
        <w:t>年龄特点出发，针对</w:t>
      </w:r>
      <w:r>
        <w:rPr>
          <w:rFonts w:hint="eastAsia" w:ascii="仿宋" w:hAnsi="仿宋" w:eastAsia="仿宋" w:cs="楷体"/>
          <w:kern w:val="0"/>
          <w:sz w:val="28"/>
          <w:szCs w:val="28"/>
          <w:lang w:eastAsia="zh-CN"/>
        </w:rPr>
        <w:t>“一个点”暨</w:t>
      </w:r>
      <w:r>
        <w:rPr>
          <w:rFonts w:hint="eastAsia" w:ascii="仿宋" w:hAnsi="仿宋" w:eastAsia="仿宋" w:cs="楷体"/>
          <w:kern w:val="0"/>
          <w:sz w:val="28"/>
          <w:szCs w:val="28"/>
        </w:rPr>
        <w:t>同一个观察重点，</w:t>
      </w:r>
      <w:r>
        <w:rPr>
          <w:rFonts w:hint="eastAsia" w:ascii="仿宋" w:hAnsi="仿宋" w:eastAsia="仿宋" w:cs="楷体"/>
          <w:kern w:val="0"/>
          <w:sz w:val="28"/>
          <w:szCs w:val="28"/>
          <w:lang w:eastAsia="zh-CN"/>
        </w:rPr>
        <w:t>“三个面”暨</w:t>
      </w:r>
      <w:r>
        <w:rPr>
          <w:rFonts w:hint="eastAsia" w:ascii="仿宋" w:hAnsi="仿宋" w:eastAsia="仿宋" w:cs="楷体"/>
          <w:kern w:val="0"/>
          <w:sz w:val="28"/>
          <w:szCs w:val="28"/>
        </w:rPr>
        <w:t>从三个不同年龄段出发，分析问题、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反思不足、调整完善，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力求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提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升游戏课程实施的质量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重视区域健康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教育的</w:t>
      </w:r>
      <w:r>
        <w:rPr>
          <w:rFonts w:hint="eastAsia" w:ascii="仿宋" w:hAnsi="仿宋" w:eastAsia="仿宋"/>
          <w:b/>
          <w:sz w:val="28"/>
          <w:szCs w:val="28"/>
        </w:rPr>
        <w:t>有机渗透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，促进在园幼儿的健康成长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围绕普陀学前“大健康”教育理念，成立幼儿园“健康教育小组”，</w:t>
      </w:r>
      <w:r>
        <w:rPr>
          <w:rFonts w:hint="eastAsia" w:ascii="仿宋" w:hAnsi="仿宋" w:eastAsia="仿宋"/>
          <w:sz w:val="28"/>
          <w:szCs w:val="28"/>
        </w:rPr>
        <w:t>利用已有环境资源，</w:t>
      </w:r>
      <w:r>
        <w:rPr>
          <w:rFonts w:hint="eastAsia" w:ascii="仿宋" w:hAnsi="仿宋" w:eastAsia="仿宋"/>
          <w:sz w:val="28"/>
          <w:szCs w:val="28"/>
          <w:lang w:eastAsia="zh-CN"/>
        </w:rPr>
        <w:t>注重健康教育有机渗透，</w:t>
      </w:r>
      <w:r>
        <w:rPr>
          <w:rFonts w:hint="eastAsia" w:ascii="仿宋" w:hAnsi="仿宋" w:eastAsia="仿宋"/>
          <w:sz w:val="28"/>
          <w:szCs w:val="28"/>
        </w:rPr>
        <w:t>满足</w:t>
      </w:r>
      <w:r>
        <w:rPr>
          <w:rFonts w:hint="eastAsia" w:ascii="仿宋" w:hAnsi="仿宋" w:eastAsia="仿宋"/>
          <w:sz w:val="28"/>
          <w:szCs w:val="28"/>
          <w:lang w:eastAsia="zh-CN"/>
        </w:rPr>
        <w:t>在园</w:t>
      </w:r>
      <w:r>
        <w:rPr>
          <w:rFonts w:hint="eastAsia" w:ascii="仿宋" w:hAnsi="仿宋" w:eastAsia="仿宋"/>
          <w:sz w:val="28"/>
          <w:szCs w:val="28"/>
        </w:rPr>
        <w:t>幼儿需求,</w:t>
      </w:r>
      <w:r>
        <w:rPr>
          <w:rFonts w:hint="eastAsia" w:ascii="仿宋" w:hAnsi="仿宋" w:eastAsia="仿宋"/>
          <w:sz w:val="28"/>
          <w:szCs w:val="28"/>
          <w:lang w:eastAsia="zh-CN"/>
        </w:rPr>
        <w:t>幼儿健康成长有成效。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一是运用园所空间，为幼儿创设安全、健康、温馨的校园环境。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幼儿园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一园两部，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小、中班8个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班级，北园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中、大班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个班级，达到“幼儿园园舍建设”的“05标准”，两个园部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创设了建构、阅读、美工、音乐等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专用活动室9处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。围绕幼儿发展，不断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调整和完善园所格局，先后统整了幼儿园的空间布局，确保每班一个独立朝南的午睡房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完善设施设备，改建操场防腐木的安全座椅和消防设备，安装了幼儿活动区域的监控设备和热水器，为小年龄幼儿选择了抗蓝光的护眼功能电视，为幼儿的安全生活提供了保障。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重视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区域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和课程园本化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实施的有机渗透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。其一健康教育小组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成员职责分工明确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负责完成幼儿园健康教育工作的组织和协调。定期召开相关会议，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落实常规月、周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健康教育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内容；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组织教职员工学习和理解健康教育理念、幼儿发展目标和年龄特点，共同参与评估指标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制定和质量监控。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其二注重实践研究，幼儿健康发展有成效。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每学期开展“保教示范班”评比活动，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发动保教人员和家长共同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尝试了“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助眠音乐选择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餐具窗帘改变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烹饪方法调整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”的研讨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以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品质午睡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品质午餐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”行动研究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为先导，聚焦问题，开展从一日课程的外部环境到内部环境的细化研究，分享各班课程实施中的保教配合亮点，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结合重点监控、家长满意度测评、幼儿测评等，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全面呈现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各班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保教质量的成效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落实幼儿健康发展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  <w:lang w:eastAsia="zh-CN"/>
        </w:rPr>
        <w:t>。本次督导相关数据显示，幼</w:t>
      </w:r>
      <w:r>
        <w:rPr>
          <w:rFonts w:hint="eastAsia" w:ascii="仿宋" w:hAnsi="仿宋" w:eastAsia="仿宋" w:cs="楷体"/>
          <w:color w:val="000000"/>
          <w:kern w:val="0"/>
          <w:sz w:val="28"/>
          <w:szCs w:val="28"/>
        </w:rPr>
        <w:t>儿园2018年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“幼儿发展指标”中关于“身高体重”达标率为p50</w:t>
      </w:r>
      <w:r>
        <w:rPr>
          <w:rFonts w:hint="default" w:ascii="Arial" w:hAnsi="Arial" w:eastAsia="华文仿宋" w:cs="Arial"/>
          <w:sz w:val="28"/>
          <w:szCs w:val="28"/>
          <w:lang w:val="en-US" w:eastAsia="zh-CN"/>
        </w:rPr>
        <w:t>≥</w:t>
      </w:r>
      <w:r>
        <w:rPr>
          <w:rFonts w:hint="eastAsia" w:ascii="Arial" w:hAnsi="Arial" w:eastAsia="华文仿宋" w:cs="Arial"/>
          <w:sz w:val="28"/>
          <w:szCs w:val="28"/>
          <w:lang w:val="en-US" w:eastAsia="zh-CN"/>
        </w:rPr>
        <w:t>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ascii="仿宋" w:hAnsi="仿宋" w:eastAsia="仿宋" w:cs="楷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楷体"/>
          <w:b/>
          <w:color w:val="000000"/>
          <w:kern w:val="0"/>
          <w:sz w:val="28"/>
          <w:szCs w:val="28"/>
        </w:rPr>
        <w:t>二、问题和建议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28"/>
          <w:szCs w:val="28"/>
        </w:rPr>
        <w:t>围绕《发展孩子、服务家长、成就教师——幼儿园三年发展规划》（2017年9月-2020年8月）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，如何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更好地实现规划引领办学，尚需解决以下问题：一是以核心实验项目引领园所发展的意识尚不强。二是重点领域工作目标的针对性尚需加强。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建议：一是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正确定位办园理念，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在区域健康教育的大背景下，聚焦重点，落实特色实施载体，使核心项目能真正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推动幼儿园优质发展、特色发展。二是要从解决幼儿园实际问题、破解难题的角度出发制定各重点领域工作目标，具体明确，增强操作性。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560" w:firstLineChars="200"/>
        <w:jc w:val="left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kern w:val="0"/>
          <w:sz w:val="28"/>
          <w:szCs w:val="28"/>
        </w:rPr>
        <w:t>围绕</w:t>
      </w:r>
      <w:r>
        <w:rPr>
          <w:rFonts w:hint="eastAsia" w:ascii="仿宋" w:hAnsi="仿宋" w:eastAsia="仿宋" w:cs="仿宋"/>
          <w:kern w:val="0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重规范、强聚力、讲科学、促均衡</w:t>
      </w:r>
      <w:r>
        <w:rPr>
          <w:rFonts w:hint="eastAsia" w:ascii="仿宋" w:hAnsi="仿宋" w:eastAsia="仿宋" w:cs="仿宋"/>
          <w:sz w:val="28"/>
          <w:szCs w:val="28"/>
        </w:rPr>
        <w:t>”的</w:t>
      </w:r>
      <w:r>
        <w:rPr>
          <w:rFonts w:hint="eastAsia" w:ascii="仿宋" w:hAnsi="仿宋" w:eastAsia="仿宋"/>
          <w:sz w:val="28"/>
          <w:szCs w:val="28"/>
        </w:rPr>
        <w:t>管理理念，</w:t>
      </w:r>
      <w:r>
        <w:rPr>
          <w:rFonts w:hint="eastAsia" w:ascii="仿宋" w:hAnsi="仿宋" w:eastAsia="仿宋"/>
          <w:sz w:val="28"/>
          <w:szCs w:val="28"/>
          <w:lang w:eastAsia="zh-CN"/>
        </w:rPr>
        <w:t>力求</w:t>
      </w:r>
      <w:r>
        <w:rPr>
          <w:rFonts w:hint="eastAsia" w:ascii="仿宋" w:hAnsi="仿宋" w:eastAsia="仿宋"/>
          <w:kern w:val="0"/>
          <w:sz w:val="28"/>
          <w:szCs w:val="28"/>
        </w:rPr>
        <w:t>一园两部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同步发展，幼儿园在园务管理上还</w:t>
      </w:r>
      <w:r>
        <w:rPr>
          <w:rFonts w:hint="eastAsia" w:ascii="仿宋" w:hAnsi="仿宋" w:eastAsia="仿宋"/>
          <w:kern w:val="0"/>
          <w:sz w:val="28"/>
          <w:szCs w:val="28"/>
        </w:rPr>
        <w:t>有待进一步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完善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right="105" w:rightChars="50"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建议：</w:t>
      </w:r>
      <w:r>
        <w:rPr>
          <w:rFonts w:hint="eastAsia" w:ascii="华文仿宋" w:hAnsi="华文仿宋" w:eastAsia="华文仿宋" w:cs="华文仿宋"/>
          <w:sz w:val="28"/>
          <w:szCs w:val="28"/>
        </w:rPr>
        <w:t>积极探索“一园两部”的管理模式和运作机制，不断优化结构，进一步架构组织结构和管理网络，根据两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个园部</w:t>
      </w:r>
      <w:r>
        <w:rPr>
          <w:rFonts w:hint="eastAsia" w:ascii="华文仿宋" w:hAnsi="华文仿宋" w:eastAsia="华文仿宋" w:cs="华文仿宋"/>
          <w:sz w:val="28"/>
          <w:szCs w:val="28"/>
        </w:rPr>
        <w:t>发展的实际情况，理清幼儿园文化建设部、课程保教部、家教社区部、后勤保障部的四部职能，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利用目标管理、分层管理、民主管理和自我管理，提高管理实效，</w:t>
      </w:r>
      <w:r>
        <w:rPr>
          <w:rFonts w:hint="eastAsia" w:ascii="华文仿宋" w:hAnsi="华文仿宋" w:eastAsia="华文仿宋" w:cs="华文仿宋"/>
          <w:sz w:val="28"/>
          <w:szCs w:val="28"/>
        </w:rPr>
        <w:t>实现一园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两</w:t>
      </w:r>
      <w:r>
        <w:rPr>
          <w:rFonts w:hint="eastAsia" w:ascii="华文仿宋" w:hAnsi="华文仿宋" w:eastAsia="华文仿宋" w:cs="华文仿宋"/>
          <w:sz w:val="28"/>
          <w:szCs w:val="28"/>
        </w:rPr>
        <w:t>部同步发展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 w:firstLineChars="200"/>
        <w:textAlignment w:val="auto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幼儿园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教师队伍中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Cs/>
          <w:sz w:val="28"/>
          <w:szCs w:val="28"/>
        </w:rPr>
        <w:t>一级教师占33.33%、二级教师占57.58%，初任教师9.09%，高级教师空缺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本次督导观课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，好课占比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13.3%；观摩半日活动8个班级，好评占比12.5%。为此，幼儿园应</w:t>
      </w:r>
      <w:r>
        <w:rPr>
          <w:rFonts w:hint="eastAsia" w:ascii="仿宋" w:hAnsi="仿宋" w:eastAsia="仿宋"/>
          <w:sz w:val="28"/>
          <w:szCs w:val="28"/>
        </w:rPr>
        <w:t>加快教师专业成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优化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专任教师职称结构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56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幼儿园积极对接《普陀区教育人才队伍建设“十三五”专项规划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（2016—2020年）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》的要求，进一步加强教师队伍建设，</w:t>
      </w:r>
      <w:r>
        <w:rPr>
          <w:rFonts w:hint="eastAsia" w:ascii="仿宋" w:hAnsi="仿宋" w:eastAsia="仿宋"/>
          <w:sz w:val="28"/>
          <w:szCs w:val="28"/>
        </w:rPr>
        <w:t>围绕“分享”理念，落实分层培养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。一是</w:t>
      </w:r>
      <w:r>
        <w:rPr>
          <w:rFonts w:hint="eastAsia" w:ascii="仿宋" w:hAnsi="仿宋" w:eastAsia="仿宋"/>
          <w:sz w:val="28"/>
          <w:szCs w:val="28"/>
        </w:rPr>
        <w:t>进一步修订完善《幼儿园队伍建设三年规划》，明确教师发展序列，制定各序列教师培养目标和指标，落实分层培养。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完善激励机制，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结合“铃铛星级教师评定”，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深化园本培训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精心培养，促进教师个人专业成长，努力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提高中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高级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职称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教师比例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骨干教师比例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三是形成与队伍建设发展目标相匹配的队伍建设评估指标，认真开展自主性发展评估，针对评估形成具体改进措施，促进队伍可持续发展。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right="105" w:rightChars="50"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widowControl/>
        <w:spacing w:line="560" w:lineRule="exact"/>
        <w:ind w:right="212" w:rightChars="101"/>
        <w:jc w:val="left"/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right="212" w:rightChars="101"/>
        <w:jc w:val="left"/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right="212" w:rightChars="101" w:firstLine="186" w:firstLineChars="62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上海市普陀区教育局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 xml:space="preserve"> 上海市普陀区人民政府教育督导室</w:t>
      </w:r>
    </w:p>
    <w:p>
      <w:pPr>
        <w:widowControl/>
        <w:spacing w:line="560" w:lineRule="exact"/>
        <w:ind w:right="212" w:rightChars="101" w:firstLine="186" w:firstLineChars="62"/>
        <w:jc w:val="left"/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</w:t>
      </w: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13"/>
        <w:tblW w:w="874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ind w:right="25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普陀区教育局办公室                 201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日印发</w:t>
            </w:r>
          </w:p>
        </w:tc>
      </w:tr>
    </w:tbl>
    <w:p>
      <w:pPr>
        <w:adjustRightInd w:val="0"/>
        <w:snapToGrid w:val="0"/>
        <w:spacing w:line="640" w:lineRule="exact"/>
        <w:jc w:val="both"/>
      </w:pPr>
    </w:p>
    <w:sectPr>
      <w:footerReference r:id="rId3" w:type="default"/>
      <w:footerReference r:id="rId4" w:type="even"/>
      <w:pgSz w:w="11906" w:h="16838"/>
      <w:pgMar w:top="1701" w:right="1418" w:bottom="1418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Schoolbook">
    <w:altName w:val="Segoe Print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FZFangSong-Z0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宋体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KaiTi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6"/>
      <w:ind w:righ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5EC4"/>
    <w:multiLevelType w:val="singleLevel"/>
    <w:tmpl w:val="5D145EC4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F3"/>
    <w:rsid w:val="00013427"/>
    <w:rsid w:val="000335F6"/>
    <w:rsid w:val="00042DCA"/>
    <w:rsid w:val="00046370"/>
    <w:rsid w:val="000B0C2F"/>
    <w:rsid w:val="000B7858"/>
    <w:rsid w:val="000D4CF1"/>
    <w:rsid w:val="00107EA7"/>
    <w:rsid w:val="00156DB9"/>
    <w:rsid w:val="00186E07"/>
    <w:rsid w:val="001F2B32"/>
    <w:rsid w:val="00213E03"/>
    <w:rsid w:val="00254114"/>
    <w:rsid w:val="00257E9C"/>
    <w:rsid w:val="002621DF"/>
    <w:rsid w:val="002716EB"/>
    <w:rsid w:val="002D4C68"/>
    <w:rsid w:val="002E11D5"/>
    <w:rsid w:val="002E77DB"/>
    <w:rsid w:val="0032377E"/>
    <w:rsid w:val="00334DF3"/>
    <w:rsid w:val="003530E1"/>
    <w:rsid w:val="00354278"/>
    <w:rsid w:val="0036528D"/>
    <w:rsid w:val="003A2CDB"/>
    <w:rsid w:val="003B5509"/>
    <w:rsid w:val="003C6720"/>
    <w:rsid w:val="003E384A"/>
    <w:rsid w:val="003F6CF7"/>
    <w:rsid w:val="00402D5C"/>
    <w:rsid w:val="00411F6E"/>
    <w:rsid w:val="00415CF9"/>
    <w:rsid w:val="00422A1E"/>
    <w:rsid w:val="00464A77"/>
    <w:rsid w:val="00473A61"/>
    <w:rsid w:val="00487A55"/>
    <w:rsid w:val="004F7946"/>
    <w:rsid w:val="005238C0"/>
    <w:rsid w:val="00525C69"/>
    <w:rsid w:val="00534222"/>
    <w:rsid w:val="00560512"/>
    <w:rsid w:val="005712B9"/>
    <w:rsid w:val="005A3FB2"/>
    <w:rsid w:val="005B0A8B"/>
    <w:rsid w:val="005B57E7"/>
    <w:rsid w:val="005C27A4"/>
    <w:rsid w:val="005C42DE"/>
    <w:rsid w:val="005E1203"/>
    <w:rsid w:val="005E34DB"/>
    <w:rsid w:val="005E5109"/>
    <w:rsid w:val="005F6B0B"/>
    <w:rsid w:val="00600839"/>
    <w:rsid w:val="00651198"/>
    <w:rsid w:val="00651541"/>
    <w:rsid w:val="0066110D"/>
    <w:rsid w:val="006C78B2"/>
    <w:rsid w:val="006D4119"/>
    <w:rsid w:val="00734A97"/>
    <w:rsid w:val="00744DB8"/>
    <w:rsid w:val="007544ED"/>
    <w:rsid w:val="00786A18"/>
    <w:rsid w:val="007D1E3A"/>
    <w:rsid w:val="007F6B7F"/>
    <w:rsid w:val="00871297"/>
    <w:rsid w:val="008B518A"/>
    <w:rsid w:val="008D2683"/>
    <w:rsid w:val="00944F0A"/>
    <w:rsid w:val="00962D0E"/>
    <w:rsid w:val="00975234"/>
    <w:rsid w:val="009E7E2A"/>
    <w:rsid w:val="00A13323"/>
    <w:rsid w:val="00A253E2"/>
    <w:rsid w:val="00A3399D"/>
    <w:rsid w:val="00A7659A"/>
    <w:rsid w:val="00AB02C4"/>
    <w:rsid w:val="00AC6013"/>
    <w:rsid w:val="00AD525B"/>
    <w:rsid w:val="00AE4EB8"/>
    <w:rsid w:val="00AE7457"/>
    <w:rsid w:val="00B32418"/>
    <w:rsid w:val="00B36A8A"/>
    <w:rsid w:val="00B42620"/>
    <w:rsid w:val="00B5050D"/>
    <w:rsid w:val="00B57515"/>
    <w:rsid w:val="00B84C8F"/>
    <w:rsid w:val="00C13ED6"/>
    <w:rsid w:val="00C14901"/>
    <w:rsid w:val="00C574FB"/>
    <w:rsid w:val="00CA2965"/>
    <w:rsid w:val="00CA6F73"/>
    <w:rsid w:val="00CB107B"/>
    <w:rsid w:val="00CB1D60"/>
    <w:rsid w:val="00CF0A50"/>
    <w:rsid w:val="00D243F7"/>
    <w:rsid w:val="00D772A0"/>
    <w:rsid w:val="00DB48F1"/>
    <w:rsid w:val="00DD57FE"/>
    <w:rsid w:val="00DE61A5"/>
    <w:rsid w:val="00E034E7"/>
    <w:rsid w:val="00E10FEB"/>
    <w:rsid w:val="00E23D09"/>
    <w:rsid w:val="00E34F20"/>
    <w:rsid w:val="00EB27FC"/>
    <w:rsid w:val="00EB72AC"/>
    <w:rsid w:val="00EB7CEA"/>
    <w:rsid w:val="00ED2E53"/>
    <w:rsid w:val="00EF5C88"/>
    <w:rsid w:val="00F17290"/>
    <w:rsid w:val="00F32857"/>
    <w:rsid w:val="00F41461"/>
    <w:rsid w:val="00F502E3"/>
    <w:rsid w:val="00F57F4D"/>
    <w:rsid w:val="00FB1348"/>
    <w:rsid w:val="00FB37CE"/>
    <w:rsid w:val="00FF5847"/>
    <w:rsid w:val="05A77862"/>
    <w:rsid w:val="10BD3CDF"/>
    <w:rsid w:val="10C969D9"/>
    <w:rsid w:val="188D7CE5"/>
    <w:rsid w:val="19796EA2"/>
    <w:rsid w:val="2E1E6C4F"/>
    <w:rsid w:val="3E0E18C7"/>
    <w:rsid w:val="498E0A97"/>
    <w:rsid w:val="49B11F50"/>
    <w:rsid w:val="5D8D1237"/>
    <w:rsid w:val="710F59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Date"/>
    <w:basedOn w:val="1"/>
    <w:next w:val="1"/>
    <w:qFormat/>
    <w:uiPriority w:val="0"/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 Char Char Char Char Char Char"/>
    <w:basedOn w:val="1"/>
    <w:qFormat/>
    <w:uiPriority w:val="0"/>
    <w:rPr>
      <w:szCs w:val="24"/>
    </w:rPr>
  </w:style>
  <w:style w:type="character" w:customStyle="1" w:styleId="16">
    <w:name w:val="smallfront1"/>
    <w:basedOn w:val="9"/>
    <w:qFormat/>
    <w:uiPriority w:val="0"/>
  </w:style>
  <w:style w:type="paragraph" w:customStyle="1" w:styleId="17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8">
    <w:name w:val="页脚 Char"/>
    <w:basedOn w:val="9"/>
    <w:link w:val="6"/>
    <w:qFormat/>
    <w:uiPriority w:val="99"/>
    <w:rPr>
      <w:kern w:val="2"/>
      <w:sz w:val="18"/>
    </w:rPr>
  </w:style>
  <w:style w:type="character" w:customStyle="1" w:styleId="19">
    <w:name w:val="页眉 Char"/>
    <w:basedOn w:val="9"/>
    <w:link w:val="7"/>
    <w:qFormat/>
    <w:uiPriority w:val="99"/>
    <w:rPr>
      <w:kern w:val="2"/>
      <w:sz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1">
    <w:name w:val="_Style 1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仿宋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4179;&#34892;&#12289;&#19979;&#34892;&#20844;&#25991;&#65288;&#20826;&#22996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平行、下行公文（党委）</Template>
  <Company>上海市普陀区教育局</Company>
  <Pages>12</Pages>
  <Words>1088</Words>
  <Characters>6203</Characters>
  <Lines>51</Lines>
  <Paragraphs>14</Paragraphs>
  <ScaleCrop>false</ScaleCrop>
  <LinksUpToDate>false</LinksUpToDate>
  <CharactersWithSpaces>7277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2018-12-25T06:28:00Z</dcterms:created>
  <dc:creator>邓勇</dc:creator>
  <cp:lastModifiedBy>普陀区人民政府专用版</cp:lastModifiedBy>
  <cp:lastPrinted>2019-10-09T01:16:00Z</cp:lastPrinted>
  <dcterms:modified xsi:type="dcterms:W3CDTF">2019-10-09T06:12:05Z</dcterms:modified>
  <dc:title>普教〔〕号                               签发人：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